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A1" w:rsidRPr="002F5036" w:rsidRDefault="00607D1E" w:rsidP="00D70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F5036">
        <w:rPr>
          <w:rFonts w:ascii="Times New Roman" w:hAnsi="Times New Roman" w:cs="Times New Roman"/>
          <w:b/>
          <w:bCs/>
          <w:szCs w:val="24"/>
        </w:rPr>
        <w:t xml:space="preserve">ГРАНТ НА </w:t>
      </w:r>
      <w:r w:rsidR="002D4B83" w:rsidRPr="002F5036">
        <w:rPr>
          <w:rFonts w:ascii="Times New Roman" w:hAnsi="Times New Roman" w:cs="Times New Roman"/>
          <w:b/>
          <w:bCs/>
          <w:szCs w:val="24"/>
        </w:rPr>
        <w:t xml:space="preserve">РАЗВИТИЕ </w:t>
      </w:r>
      <w:r w:rsidR="00D707A1" w:rsidRPr="002F5036">
        <w:rPr>
          <w:rFonts w:ascii="Times New Roman" w:hAnsi="Times New Roman" w:cs="Times New Roman"/>
          <w:b/>
          <w:bCs/>
          <w:szCs w:val="24"/>
        </w:rPr>
        <w:t>МАТЕРИАЛЬНО-ТЕХНИЧЕСКОЙ БАЗЫ СЕЛЬСКОХОЗЯЙСТВЕННЫХ ПОТРЕБИТЕЛЬСКИХ КООПЕРАТИВОВ  В 2021 г.</w:t>
      </w:r>
    </w:p>
    <w:p w:rsidR="00DD303A" w:rsidRPr="002F5036" w:rsidRDefault="00DD303A" w:rsidP="00DD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Cs w:val="25"/>
        </w:rPr>
      </w:pPr>
      <w:r w:rsidRPr="002F5036">
        <w:rPr>
          <w:rFonts w:ascii="Times New Roman" w:hAnsi="Times New Roman"/>
          <w:szCs w:val="25"/>
        </w:rPr>
        <w:t>(Постановление Правительства Российской Федерации от «26» ноября 2020 г. № 1932)</w:t>
      </w:r>
    </w:p>
    <w:p w:rsidR="00B0305F" w:rsidRPr="002F5036" w:rsidRDefault="00187D13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b/>
          <w:szCs w:val="24"/>
        </w:rPr>
        <w:t xml:space="preserve">70 </w:t>
      </w:r>
      <w:r w:rsidR="00D2782E" w:rsidRPr="002F5036">
        <w:rPr>
          <w:rFonts w:ascii="Times New Roman" w:hAnsi="Times New Roman" w:cs="Times New Roman"/>
          <w:b/>
          <w:szCs w:val="24"/>
        </w:rPr>
        <w:t>млн.</w:t>
      </w:r>
      <w:r w:rsidRPr="002F5036">
        <w:rPr>
          <w:rFonts w:ascii="Times New Roman" w:hAnsi="Times New Roman" w:cs="Times New Roman"/>
          <w:b/>
          <w:szCs w:val="24"/>
        </w:rPr>
        <w:t xml:space="preserve"> р</w:t>
      </w:r>
      <w:r w:rsidR="00D2782E" w:rsidRPr="002F5036">
        <w:rPr>
          <w:rFonts w:ascii="Times New Roman" w:hAnsi="Times New Roman" w:cs="Times New Roman"/>
          <w:b/>
          <w:szCs w:val="24"/>
        </w:rPr>
        <w:t>ублей</w:t>
      </w:r>
      <w:r w:rsidRPr="002F5036">
        <w:rPr>
          <w:rFonts w:ascii="Times New Roman" w:hAnsi="Times New Roman" w:cs="Times New Roman"/>
          <w:b/>
          <w:szCs w:val="24"/>
        </w:rPr>
        <w:t xml:space="preserve">  – </w:t>
      </w:r>
      <w:r w:rsidRPr="002F5036">
        <w:rPr>
          <w:rFonts w:ascii="Times New Roman" w:hAnsi="Times New Roman" w:cs="Times New Roman"/>
          <w:szCs w:val="24"/>
        </w:rPr>
        <w:t xml:space="preserve">максимальный грант, </w:t>
      </w:r>
      <w:r w:rsidRPr="002F5036">
        <w:rPr>
          <w:rFonts w:ascii="Times New Roman" w:hAnsi="Times New Roman" w:cs="Times New Roman"/>
          <w:b/>
          <w:szCs w:val="24"/>
        </w:rPr>
        <w:t>не более 60%</w:t>
      </w:r>
      <w:r w:rsidRPr="002F5036">
        <w:rPr>
          <w:rFonts w:ascii="Times New Roman" w:hAnsi="Times New Roman" w:cs="Times New Roman"/>
          <w:szCs w:val="24"/>
        </w:rPr>
        <w:t xml:space="preserve"> стоимости проекта. Для заявителей, использующих право на освобождение от НДС – включая  НДС</w:t>
      </w:r>
    </w:p>
    <w:p w:rsidR="00B0305F" w:rsidRPr="002F5036" w:rsidRDefault="00B0305F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2F5036">
        <w:rPr>
          <w:rFonts w:ascii="Times New Roman" w:hAnsi="Times New Roman" w:cs="Times New Roman"/>
          <w:b/>
          <w:i/>
          <w:szCs w:val="24"/>
          <w:u w:val="single"/>
        </w:rPr>
        <w:t>Условия</w:t>
      </w:r>
      <w:r w:rsidR="00275B35" w:rsidRPr="002F5036">
        <w:rPr>
          <w:rFonts w:ascii="Times New Roman" w:hAnsi="Times New Roman" w:cs="Times New Roman"/>
          <w:b/>
          <w:i/>
          <w:szCs w:val="24"/>
          <w:u w:val="single"/>
        </w:rPr>
        <w:t xml:space="preserve"> участия в программе</w:t>
      </w:r>
      <w:r w:rsidRPr="002F5036">
        <w:rPr>
          <w:rFonts w:ascii="Times New Roman" w:hAnsi="Times New Roman" w:cs="Times New Roman"/>
          <w:b/>
          <w:i/>
          <w:szCs w:val="24"/>
          <w:u w:val="single"/>
        </w:rPr>
        <w:t>: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Сельскохозяйственный потребительский перерабатывающий и (или) сбытовой  кооператив, созданный и осуществляющий деятельность </w:t>
      </w:r>
      <w:r w:rsidRPr="002F5036">
        <w:rPr>
          <w:rFonts w:ascii="Times New Roman" w:hAnsi="Times New Roman" w:cs="Times New Roman"/>
          <w:b/>
          <w:szCs w:val="24"/>
        </w:rPr>
        <w:t>более 12 месяцев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Зарегистрирован на </w:t>
      </w:r>
      <w:r w:rsidRPr="002F5036">
        <w:rPr>
          <w:rFonts w:ascii="Times New Roman" w:hAnsi="Times New Roman" w:cs="Times New Roman"/>
          <w:b/>
          <w:szCs w:val="24"/>
        </w:rPr>
        <w:t>сельской местности или на территории сельской агломерации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>Осуществляет деятельность по заготовке, хранению, подработке, переработке, сортировке, убою, первичной переработке, охлаждению, 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Включает не менее </w:t>
      </w:r>
      <w:r w:rsidRPr="002F5036">
        <w:rPr>
          <w:rFonts w:ascii="Times New Roman" w:hAnsi="Times New Roman" w:cs="Times New Roman"/>
          <w:b/>
          <w:szCs w:val="24"/>
        </w:rPr>
        <w:t xml:space="preserve">10 СХТ-производителей </w:t>
      </w:r>
      <w:r w:rsidRPr="002F5036">
        <w:rPr>
          <w:rFonts w:ascii="Times New Roman" w:hAnsi="Times New Roman" w:cs="Times New Roman"/>
          <w:szCs w:val="24"/>
        </w:rPr>
        <w:t>(кроме ассоциированного членства)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Не менее </w:t>
      </w:r>
      <w:r w:rsidRPr="002F5036">
        <w:rPr>
          <w:rFonts w:ascii="Times New Roman" w:hAnsi="Times New Roman" w:cs="Times New Roman"/>
          <w:b/>
          <w:szCs w:val="24"/>
        </w:rPr>
        <w:t>70% выручки СПОК</w:t>
      </w:r>
      <w:r w:rsidRPr="002F5036">
        <w:rPr>
          <w:rFonts w:ascii="Times New Roman" w:hAnsi="Times New Roman" w:cs="Times New Roman"/>
          <w:szCs w:val="24"/>
        </w:rPr>
        <w:t xml:space="preserve"> должно формироваться за счет осуществления перерабатывающей и (или) сбытовой деятельности указанной продукции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>В стоимости проекта: грант не более 60%, 40% собственных средств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>Для заявителей, использующих освобождение от уплаты НДС – расходы по проекту включают НДС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На дату подачи заявки отсутствуют долги по налогам и сборам в сумме, не превышающей </w:t>
      </w:r>
      <w:r w:rsidRPr="002F5036">
        <w:rPr>
          <w:rFonts w:ascii="Times New Roman" w:hAnsi="Times New Roman" w:cs="Times New Roman"/>
          <w:b/>
          <w:szCs w:val="24"/>
        </w:rPr>
        <w:t>10 тыс. руб.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Наличие  «не нулевой» статистической отчетности за предыдущий год 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Обязательство создания </w:t>
      </w:r>
      <w:r w:rsidRPr="002F5036">
        <w:rPr>
          <w:rFonts w:ascii="Times New Roman" w:hAnsi="Times New Roman" w:cs="Times New Roman"/>
          <w:b/>
          <w:szCs w:val="24"/>
        </w:rPr>
        <w:t>1 нового постоянного рабочего места на каждые 3 млн. рублей</w:t>
      </w:r>
      <w:r w:rsidRPr="002F5036">
        <w:rPr>
          <w:rFonts w:ascii="Times New Roman" w:hAnsi="Times New Roman" w:cs="Times New Roman"/>
          <w:szCs w:val="24"/>
        </w:rPr>
        <w:t xml:space="preserve"> гранта на сельских территориях или на территории сельской агломерации 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Срок использования гранта составляет </w:t>
      </w:r>
      <w:r w:rsidRPr="002F5036">
        <w:rPr>
          <w:rFonts w:ascii="Times New Roman" w:hAnsi="Times New Roman" w:cs="Times New Roman"/>
          <w:b/>
          <w:szCs w:val="24"/>
        </w:rPr>
        <w:t>не более 24 месяцев</w:t>
      </w:r>
      <w:r w:rsidRPr="002F5036">
        <w:rPr>
          <w:rFonts w:ascii="Times New Roman" w:hAnsi="Times New Roman" w:cs="Times New Roman"/>
          <w:szCs w:val="24"/>
        </w:rPr>
        <w:t xml:space="preserve"> со дня его получения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F5036">
        <w:rPr>
          <w:rFonts w:ascii="Times New Roman" w:hAnsi="Times New Roman" w:cs="Times New Roman"/>
          <w:b/>
          <w:szCs w:val="24"/>
        </w:rPr>
        <w:t>Имущество</w:t>
      </w:r>
      <w:r w:rsidRPr="002F5036">
        <w:rPr>
          <w:rFonts w:ascii="Times New Roman" w:hAnsi="Times New Roman" w:cs="Times New Roman"/>
          <w:szCs w:val="24"/>
        </w:rPr>
        <w:t xml:space="preserve">, приобретенное за счет гранта вносится </w:t>
      </w:r>
      <w:r w:rsidRPr="002F5036">
        <w:rPr>
          <w:rFonts w:ascii="Times New Roman" w:hAnsi="Times New Roman" w:cs="Times New Roman"/>
          <w:b/>
          <w:szCs w:val="24"/>
        </w:rPr>
        <w:t>в неделимый фонд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Обязательство по достижению </w:t>
      </w:r>
      <w:r w:rsidRPr="002F5036">
        <w:rPr>
          <w:rFonts w:ascii="Times New Roman" w:hAnsi="Times New Roman" w:cs="Times New Roman"/>
          <w:b/>
          <w:szCs w:val="24"/>
        </w:rPr>
        <w:t>плановых показателей деятельности</w:t>
      </w:r>
    </w:p>
    <w:p w:rsidR="003829BA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F5036">
        <w:rPr>
          <w:rFonts w:ascii="Times New Roman" w:hAnsi="Times New Roman" w:cs="Times New Roman"/>
          <w:szCs w:val="24"/>
        </w:rPr>
        <w:t>Обязательство осуществлять деятельность</w:t>
      </w:r>
      <w:r w:rsidRPr="002F5036">
        <w:rPr>
          <w:rFonts w:ascii="Times New Roman" w:hAnsi="Times New Roman" w:cs="Times New Roman"/>
          <w:b/>
          <w:szCs w:val="24"/>
        </w:rPr>
        <w:t xml:space="preserve"> не менее 5 лет</w:t>
      </w:r>
    </w:p>
    <w:p w:rsidR="00B0305F" w:rsidRPr="002F5036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b/>
          <w:szCs w:val="24"/>
        </w:rPr>
        <w:t>Повторное получение</w:t>
      </w:r>
      <w:r w:rsidRPr="002F5036">
        <w:rPr>
          <w:rFonts w:ascii="Times New Roman" w:hAnsi="Times New Roman" w:cs="Times New Roman"/>
          <w:szCs w:val="24"/>
        </w:rPr>
        <w:t xml:space="preserve"> гранта возможно после полного освоения гранта, но не ранее чем через </w:t>
      </w:r>
      <w:r w:rsidRPr="002F5036">
        <w:rPr>
          <w:rFonts w:ascii="Times New Roman" w:hAnsi="Times New Roman" w:cs="Times New Roman"/>
          <w:b/>
          <w:szCs w:val="24"/>
        </w:rPr>
        <w:t>12 мес.</w:t>
      </w:r>
      <w:r w:rsidRPr="002F5036">
        <w:rPr>
          <w:rFonts w:ascii="Times New Roman" w:hAnsi="Times New Roman" w:cs="Times New Roman"/>
          <w:szCs w:val="24"/>
        </w:rPr>
        <w:t xml:space="preserve"> со дня  полного освоения ранее полученного гранта при условии достижения плановых показателей деятельности ранее реализованного проекта в полном объеме</w:t>
      </w:r>
    </w:p>
    <w:p w:rsidR="00AA41C6" w:rsidRPr="002F5036" w:rsidRDefault="00AA41C6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5036">
        <w:rPr>
          <w:rFonts w:ascii="Times New Roman" w:hAnsi="Times New Roman" w:cs="Times New Roman"/>
          <w:b/>
          <w:szCs w:val="24"/>
          <w:u w:val="single"/>
        </w:rPr>
        <w:t>Цели</w:t>
      </w:r>
      <w:r w:rsidR="00AB5E47" w:rsidRPr="002F5036">
        <w:rPr>
          <w:rFonts w:ascii="Times New Roman" w:hAnsi="Times New Roman" w:cs="Times New Roman"/>
          <w:b/>
          <w:szCs w:val="24"/>
          <w:u w:val="single"/>
        </w:rPr>
        <w:t xml:space="preserve">, </w:t>
      </w:r>
      <w:r w:rsidRPr="002F5036">
        <w:rPr>
          <w:rFonts w:ascii="Times New Roman" w:hAnsi="Times New Roman" w:cs="Times New Roman"/>
          <w:b/>
          <w:szCs w:val="24"/>
          <w:u w:val="single"/>
        </w:rPr>
        <w:t>на которые выдается грант</w:t>
      </w:r>
      <w:r w:rsidR="008C00E5" w:rsidRPr="002F5036">
        <w:rPr>
          <w:rFonts w:ascii="Times New Roman" w:hAnsi="Times New Roman" w:cs="Times New Roman"/>
          <w:b/>
          <w:szCs w:val="24"/>
          <w:u w:val="single"/>
        </w:rPr>
        <w:t xml:space="preserve">: </w:t>
      </w:r>
    </w:p>
    <w:p w:rsidR="00431E92" w:rsidRPr="002F5036" w:rsidRDefault="00431E92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>приобретение, строительство,</w:t>
      </w:r>
      <w:r w:rsidR="00311E0F" w:rsidRPr="002F5036">
        <w:rPr>
          <w:rFonts w:ascii="Times New Roman" w:hAnsi="Times New Roman" w:cs="Times New Roman"/>
          <w:szCs w:val="24"/>
        </w:rPr>
        <w:t xml:space="preserve"> </w:t>
      </w:r>
      <w:r w:rsidR="00B0305F" w:rsidRPr="002F5036">
        <w:rPr>
          <w:rFonts w:ascii="Times New Roman" w:hAnsi="Times New Roman" w:cs="Times New Roman"/>
          <w:szCs w:val="24"/>
        </w:rPr>
        <w:t xml:space="preserve">капитальный </w:t>
      </w:r>
      <w:r w:rsidRPr="002F5036">
        <w:rPr>
          <w:rFonts w:ascii="Times New Roman" w:hAnsi="Times New Roman" w:cs="Times New Roman"/>
          <w:szCs w:val="24"/>
        </w:rPr>
        <w:t>ремонт</w:t>
      </w:r>
      <w:r w:rsidR="00311E0F" w:rsidRPr="002F5036">
        <w:rPr>
          <w:rFonts w:ascii="Times New Roman" w:hAnsi="Times New Roman" w:cs="Times New Roman"/>
          <w:szCs w:val="24"/>
        </w:rPr>
        <w:t>, реконструкцию</w:t>
      </w:r>
      <w:r w:rsidRPr="002F5036">
        <w:rPr>
          <w:rFonts w:ascii="Times New Roman" w:hAnsi="Times New Roman" w:cs="Times New Roman"/>
          <w:szCs w:val="24"/>
        </w:rPr>
        <w:t xml:space="preserve"> или модернизацию объектов </w:t>
      </w:r>
      <w:r w:rsidR="00311E0F" w:rsidRPr="002F5036">
        <w:rPr>
          <w:rFonts w:ascii="Times New Roman" w:hAnsi="Times New Roman" w:cs="Times New Roman"/>
          <w:szCs w:val="24"/>
        </w:rPr>
        <w:t>по заготовке, хранению, подработке, сортировке, убою, первичной, подготовке к реализации и реализации сельскохозяйственной продукции, дикорастущих плодов, орехов, грибов, семян и подобных лесных ресурсов продуктов переработки указанных продукции и ресурсов</w:t>
      </w:r>
    </w:p>
    <w:p w:rsidR="006375FE" w:rsidRPr="002F5036" w:rsidRDefault="00311E0F" w:rsidP="00D707A1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Cs w:val="24"/>
        </w:rPr>
      </w:pPr>
      <w:r w:rsidRPr="002F5036">
        <w:rPr>
          <w:rFonts w:ascii="Times New Roman" w:hAnsi="Times New Roman" w:cs="Times New Roman"/>
          <w:szCs w:val="24"/>
        </w:rPr>
        <w:t>приобретение и монтаж оборудования и техники для производственных объектов, предназначенных для заготовки</w:t>
      </w:r>
      <w:r w:rsidR="00B0305F" w:rsidRPr="002F5036">
        <w:rPr>
          <w:rFonts w:ascii="Times New Roman" w:hAnsi="Times New Roman" w:cs="Times New Roman"/>
          <w:szCs w:val="24"/>
        </w:rPr>
        <w:t>, хранения</w:t>
      </w:r>
      <w:r w:rsidRPr="002F5036">
        <w:rPr>
          <w:rFonts w:ascii="Times New Roman" w:hAnsi="Times New Roman" w:cs="Times New Roman"/>
          <w:szCs w:val="24"/>
        </w:rPr>
        <w:t>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ресурсов и переработки указанных продукции и ресурсов</w:t>
      </w:r>
      <w:r w:rsidR="00431E92" w:rsidRPr="002F5036">
        <w:rPr>
          <w:rFonts w:ascii="Times New Roman" w:hAnsi="Times New Roman" w:cs="Times New Roman"/>
          <w:szCs w:val="24"/>
        </w:rPr>
        <w:t xml:space="preserve"> и переработки сельскохозяйственной продукции оборудованием, </w:t>
      </w:r>
      <w:r w:rsidRPr="002F5036">
        <w:rPr>
          <w:rFonts w:ascii="Times New Roman" w:hAnsi="Times New Roman" w:cs="Times New Roman"/>
          <w:szCs w:val="24"/>
        </w:rPr>
        <w:t xml:space="preserve">а также на приобретение оборудования для лабораторного анализа качества с/х </w:t>
      </w:r>
      <w:r w:rsidR="00697A38" w:rsidRPr="002F5036">
        <w:rPr>
          <w:rFonts w:ascii="Times New Roman" w:hAnsi="Times New Roman" w:cs="Times New Roman"/>
          <w:szCs w:val="24"/>
        </w:rPr>
        <w:t>продукции.</w:t>
      </w:r>
      <w:r w:rsidR="00431E92" w:rsidRPr="002F5036">
        <w:rPr>
          <w:rFonts w:ascii="Times New Roman" w:hAnsi="Times New Roman" w:cs="Times New Roman"/>
          <w:szCs w:val="24"/>
        </w:rPr>
        <w:t xml:space="preserve"> Перечень указанного оборудования, техники и специализированного транспорта устанавливается </w:t>
      </w:r>
      <w:r w:rsidR="006375FE" w:rsidRPr="002F5036">
        <w:rPr>
          <w:rFonts w:ascii="Times New Roman" w:hAnsi="Times New Roman" w:cs="Times New Roman"/>
          <w:szCs w:val="24"/>
        </w:rPr>
        <w:t>МСХ РБ</w:t>
      </w:r>
    </w:p>
    <w:p w:rsidR="00994C09" w:rsidRPr="002F5036" w:rsidRDefault="00697A38" w:rsidP="00D707A1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Cs w:val="24"/>
        </w:rPr>
      </w:pPr>
      <w:r w:rsidRPr="002F5036">
        <w:rPr>
          <w:rFonts w:ascii="Times New Roman" w:hAnsi="Times New Roman" w:cs="Times New Roman"/>
          <w:szCs w:val="24"/>
        </w:rPr>
        <w:t xml:space="preserve">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ресурсов и продуктов переработки указанной продукции. Перечень указанных оборудования и техники утверждается МСХ РБ</w:t>
      </w:r>
    </w:p>
    <w:p w:rsidR="0071329F" w:rsidRPr="002F5036" w:rsidRDefault="00697A38" w:rsidP="00D707A1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Cs w:val="24"/>
        </w:rPr>
      </w:pPr>
      <w:r w:rsidRPr="002F5036">
        <w:rPr>
          <w:rFonts w:ascii="Times New Roman" w:hAnsi="Times New Roman" w:cs="Times New Roman"/>
          <w:szCs w:val="24"/>
        </w:rPr>
        <w:t>на приобретение и монтаж оборудования для рыбоводной инфраструктуры и аквакультуры (товарного рыбоводства)</w:t>
      </w:r>
      <w:r w:rsidR="004004BC" w:rsidRPr="002F5036">
        <w:rPr>
          <w:rFonts w:ascii="Times New Roman" w:hAnsi="Times New Roman" w:cs="Times New Roman"/>
          <w:szCs w:val="24"/>
        </w:rPr>
        <w:t>.</w:t>
      </w:r>
      <w:r w:rsidRPr="002F5036">
        <w:rPr>
          <w:rFonts w:ascii="Times New Roman" w:hAnsi="Times New Roman" w:cs="Times New Roman"/>
          <w:szCs w:val="24"/>
        </w:rPr>
        <w:t xml:space="preserve"> Перечень указанного оборудования утверждается </w:t>
      </w:r>
      <w:r w:rsidR="0071329F" w:rsidRPr="002F5036">
        <w:rPr>
          <w:rFonts w:ascii="Times New Roman" w:hAnsi="Times New Roman" w:cs="Times New Roman"/>
          <w:szCs w:val="24"/>
        </w:rPr>
        <w:t>МСХ РБ</w:t>
      </w:r>
    </w:p>
    <w:p w:rsidR="002F5036" w:rsidRPr="002F5036" w:rsidRDefault="002F5036" w:rsidP="00D707A1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i/>
          <w:szCs w:val="24"/>
        </w:rPr>
      </w:pPr>
      <w:r w:rsidRPr="002F5036">
        <w:rPr>
          <w:rFonts w:ascii="Times New Roman" w:hAnsi="Times New Roman" w:cs="Times New Roman"/>
          <w:i/>
          <w:szCs w:val="24"/>
        </w:rPr>
        <w:t>н</w:t>
      </w:r>
      <w:r w:rsidRPr="002F5036">
        <w:rPr>
          <w:rFonts w:ascii="Times New Roman" w:hAnsi="Times New Roman" w:cs="Times New Roman"/>
          <w:i/>
          <w:szCs w:val="24"/>
        </w:rPr>
        <w:t>а приобретение и монтаж оборудования</w:t>
      </w:r>
      <w:r w:rsidRPr="002F5036">
        <w:rPr>
          <w:rFonts w:ascii="Times New Roman" w:hAnsi="Times New Roman" w:cs="Times New Roman"/>
          <w:i/>
          <w:szCs w:val="24"/>
        </w:rPr>
        <w:t xml:space="preserve"> и техники для первичной переработки льна и (или) технической конопли</w:t>
      </w:r>
    </w:p>
    <w:p w:rsidR="00994C09" w:rsidRPr="002F5036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2F5036">
        <w:rPr>
          <w:rFonts w:ascii="Times New Roman" w:hAnsi="Times New Roman" w:cs="Times New Roman"/>
          <w:i/>
          <w:szCs w:val="24"/>
        </w:rPr>
        <w:t xml:space="preserve">погашение не более 20% привлекаемого на реализацию проекта </w:t>
      </w:r>
      <w:r w:rsidR="00C36A3C" w:rsidRPr="002F5036">
        <w:rPr>
          <w:rFonts w:ascii="Times New Roman" w:hAnsi="Times New Roman" w:cs="Times New Roman"/>
          <w:i/>
          <w:szCs w:val="24"/>
        </w:rPr>
        <w:t xml:space="preserve"> </w:t>
      </w:r>
      <w:r w:rsidRPr="002F5036">
        <w:rPr>
          <w:rFonts w:ascii="Times New Roman" w:hAnsi="Times New Roman" w:cs="Times New Roman"/>
          <w:i/>
          <w:szCs w:val="24"/>
        </w:rPr>
        <w:t>грантополучателя льготного инвестиционного кредита</w:t>
      </w:r>
    </w:p>
    <w:p w:rsidR="0022742C" w:rsidRPr="002F5036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2F5036">
        <w:rPr>
          <w:rFonts w:ascii="Times New Roman" w:hAnsi="Times New Roman" w:cs="Times New Roman"/>
          <w:i/>
          <w:szCs w:val="24"/>
        </w:rPr>
        <w:t>уплата процентов привлекаемого на реализацию проекта грантополучателя льготного инвестиционного кредита в течении 18 месяцев с даты получени</w:t>
      </w:r>
      <w:r w:rsidR="00C36A3C" w:rsidRPr="002F5036">
        <w:rPr>
          <w:rFonts w:ascii="Times New Roman" w:hAnsi="Times New Roman" w:cs="Times New Roman"/>
          <w:i/>
          <w:szCs w:val="24"/>
        </w:rPr>
        <w:t>я</w:t>
      </w:r>
      <w:r w:rsidRPr="002F5036">
        <w:rPr>
          <w:rFonts w:ascii="Times New Roman" w:hAnsi="Times New Roman" w:cs="Times New Roman"/>
          <w:i/>
          <w:szCs w:val="24"/>
        </w:rPr>
        <w:t xml:space="preserve"> гранта</w:t>
      </w:r>
    </w:p>
    <w:p w:rsidR="00275B35" w:rsidRDefault="003B5A1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Cs w:val="26"/>
        </w:rPr>
      </w:pPr>
      <w:r w:rsidRPr="002F5036">
        <w:rPr>
          <w:rFonts w:ascii="Times New Roman" w:hAnsi="Times New Roman" w:cs="Times New Roman"/>
          <w:szCs w:val="24"/>
        </w:rPr>
        <w:t>*с</w:t>
      </w:r>
      <w:r w:rsidRPr="002F5036">
        <w:rPr>
          <w:rFonts w:ascii="Times New Roman" w:hAnsi="Times New Roman" w:cs="Times New Roman"/>
          <w:i/>
          <w:szCs w:val="24"/>
        </w:rPr>
        <w:t>ельские агломерации – сельский территории, а также поселки городского типа и малые города с численностью населения не превышающей 30 тыс. чел</w:t>
      </w:r>
      <w:r w:rsidRPr="002F5036">
        <w:rPr>
          <w:rFonts w:ascii="Times New Roman" w:hAnsi="Times New Roman" w:cs="Times New Roman"/>
          <w:i/>
          <w:szCs w:val="26"/>
        </w:rPr>
        <w:t>овек.</w:t>
      </w:r>
    </w:p>
    <w:p w:rsidR="002F5036" w:rsidRPr="002F5036" w:rsidRDefault="002F5036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Cs w:val="26"/>
        </w:rPr>
      </w:pPr>
      <w:bookmarkStart w:id="0" w:name="_GoBack"/>
      <w:bookmarkEnd w:id="0"/>
    </w:p>
    <w:p w:rsidR="00D372E8" w:rsidRPr="002F5036" w:rsidRDefault="00D372E8" w:rsidP="00D3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5"/>
        </w:rPr>
      </w:pPr>
      <w:r w:rsidRPr="002F5036">
        <w:rPr>
          <w:rFonts w:ascii="Times New Roman" w:hAnsi="Times New Roman"/>
          <w:b/>
          <w:sz w:val="20"/>
          <w:szCs w:val="25"/>
        </w:rPr>
        <w:t>ГБУ  Центр сельскохозяйственного консультирования Республики Башкортостан</w:t>
      </w:r>
      <w:r w:rsidR="00DD303A" w:rsidRPr="002F5036">
        <w:rPr>
          <w:rFonts w:ascii="Times New Roman" w:hAnsi="Times New Roman"/>
          <w:b/>
          <w:sz w:val="20"/>
          <w:szCs w:val="25"/>
        </w:rPr>
        <w:t>,</w:t>
      </w:r>
      <w:r w:rsidRPr="002F5036">
        <w:rPr>
          <w:rFonts w:ascii="Times New Roman" w:hAnsi="Times New Roman"/>
          <w:b/>
          <w:sz w:val="20"/>
          <w:szCs w:val="25"/>
        </w:rPr>
        <w:t xml:space="preserve"> г.Уфа,  ул.Пушкина, 106, каб.521</w:t>
      </w:r>
      <w:r w:rsidR="00DD303A" w:rsidRPr="002F5036">
        <w:rPr>
          <w:rFonts w:ascii="Times New Roman" w:hAnsi="Times New Roman"/>
          <w:b/>
          <w:sz w:val="20"/>
          <w:szCs w:val="25"/>
        </w:rPr>
        <w:t xml:space="preserve">, </w:t>
      </w:r>
      <w:r w:rsidRPr="002F5036">
        <w:rPr>
          <w:rFonts w:ascii="Times New Roman" w:hAnsi="Times New Roman"/>
          <w:b/>
          <w:sz w:val="20"/>
          <w:szCs w:val="25"/>
        </w:rPr>
        <w:t>тел.: (347) 295-97-89, 292-93-68</w:t>
      </w:r>
      <w:r w:rsidR="00E22CA7" w:rsidRPr="002F5036">
        <w:rPr>
          <w:rFonts w:ascii="Times New Roman" w:hAnsi="Times New Roman"/>
          <w:b/>
          <w:sz w:val="20"/>
          <w:szCs w:val="25"/>
        </w:rPr>
        <w:t>,</w:t>
      </w:r>
      <w:r w:rsidR="00DD303A" w:rsidRPr="002F5036">
        <w:rPr>
          <w:rFonts w:ascii="Times New Roman" w:hAnsi="Times New Roman"/>
          <w:b/>
          <w:sz w:val="20"/>
          <w:szCs w:val="25"/>
        </w:rPr>
        <w:t xml:space="preserve"> 292-93-71 </w:t>
      </w:r>
      <w:hyperlink r:id="rId8" w:history="1">
        <w:r w:rsidRPr="002F5036">
          <w:rPr>
            <w:rStyle w:val="aa"/>
            <w:rFonts w:ascii="Times New Roman" w:hAnsi="Times New Roman"/>
            <w:b/>
            <w:color w:val="auto"/>
            <w:sz w:val="20"/>
            <w:szCs w:val="25"/>
          </w:rPr>
          <w:t>www.cckrb.ru</w:t>
        </w:r>
      </w:hyperlink>
    </w:p>
    <w:sectPr w:rsidR="00D372E8" w:rsidRPr="002F5036" w:rsidSect="00F6184B">
      <w:pgSz w:w="11906" w:h="16838" w:code="9"/>
      <w:pgMar w:top="426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AB5E47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AB5E47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0A0"/>
    <w:multiLevelType w:val="hybridMultilevel"/>
    <w:tmpl w:val="4D9821DE"/>
    <w:lvl w:ilvl="0" w:tplc="4AB6780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4672F"/>
    <w:multiLevelType w:val="hybridMultilevel"/>
    <w:tmpl w:val="6EBCC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81266"/>
    <w:multiLevelType w:val="hybridMultilevel"/>
    <w:tmpl w:val="F3D026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7543F0"/>
    <w:multiLevelType w:val="hybridMultilevel"/>
    <w:tmpl w:val="160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E96"/>
    <w:rsid w:val="000A7096"/>
    <w:rsid w:val="000B1386"/>
    <w:rsid w:val="000D3C09"/>
    <w:rsid w:val="000D531A"/>
    <w:rsid w:val="00101CE5"/>
    <w:rsid w:val="00101F84"/>
    <w:rsid w:val="00110BDB"/>
    <w:rsid w:val="00144BE3"/>
    <w:rsid w:val="00153123"/>
    <w:rsid w:val="00182329"/>
    <w:rsid w:val="001856EB"/>
    <w:rsid w:val="00187D13"/>
    <w:rsid w:val="001C2E78"/>
    <w:rsid w:val="001E2F7C"/>
    <w:rsid w:val="0022742C"/>
    <w:rsid w:val="00275B35"/>
    <w:rsid w:val="002927EB"/>
    <w:rsid w:val="002D4B83"/>
    <w:rsid w:val="002F5036"/>
    <w:rsid w:val="00303FF2"/>
    <w:rsid w:val="00311E0F"/>
    <w:rsid w:val="00365156"/>
    <w:rsid w:val="00367A69"/>
    <w:rsid w:val="003702CB"/>
    <w:rsid w:val="003829BA"/>
    <w:rsid w:val="0039148E"/>
    <w:rsid w:val="003918B4"/>
    <w:rsid w:val="003B3E24"/>
    <w:rsid w:val="003B5A19"/>
    <w:rsid w:val="003D44C5"/>
    <w:rsid w:val="004004BC"/>
    <w:rsid w:val="00415EB1"/>
    <w:rsid w:val="00422722"/>
    <w:rsid w:val="00431E92"/>
    <w:rsid w:val="004C5D56"/>
    <w:rsid w:val="004D131F"/>
    <w:rsid w:val="005037D8"/>
    <w:rsid w:val="0051243B"/>
    <w:rsid w:val="005176C7"/>
    <w:rsid w:val="0057435F"/>
    <w:rsid w:val="005821CF"/>
    <w:rsid w:val="0059034B"/>
    <w:rsid w:val="005A0626"/>
    <w:rsid w:val="005B52EE"/>
    <w:rsid w:val="005B65B6"/>
    <w:rsid w:val="005D79F4"/>
    <w:rsid w:val="00600CC3"/>
    <w:rsid w:val="00601475"/>
    <w:rsid w:val="006016E5"/>
    <w:rsid w:val="00607D1E"/>
    <w:rsid w:val="00623454"/>
    <w:rsid w:val="006375FE"/>
    <w:rsid w:val="0066567F"/>
    <w:rsid w:val="00677A1C"/>
    <w:rsid w:val="00681F8C"/>
    <w:rsid w:val="006821FE"/>
    <w:rsid w:val="00697A38"/>
    <w:rsid w:val="006C100E"/>
    <w:rsid w:val="006D7598"/>
    <w:rsid w:val="00701DEB"/>
    <w:rsid w:val="00707B6F"/>
    <w:rsid w:val="00710C76"/>
    <w:rsid w:val="0071329F"/>
    <w:rsid w:val="007220D9"/>
    <w:rsid w:val="007B4E92"/>
    <w:rsid w:val="007D655F"/>
    <w:rsid w:val="00826942"/>
    <w:rsid w:val="008C00E5"/>
    <w:rsid w:val="008C0E4B"/>
    <w:rsid w:val="008C6774"/>
    <w:rsid w:val="00955C96"/>
    <w:rsid w:val="00984939"/>
    <w:rsid w:val="00994C09"/>
    <w:rsid w:val="009F173A"/>
    <w:rsid w:val="00A0378F"/>
    <w:rsid w:val="00A03C3B"/>
    <w:rsid w:val="00A562F0"/>
    <w:rsid w:val="00A70A33"/>
    <w:rsid w:val="00A75CD2"/>
    <w:rsid w:val="00A81C66"/>
    <w:rsid w:val="00A83D70"/>
    <w:rsid w:val="00AA35C4"/>
    <w:rsid w:val="00AA416C"/>
    <w:rsid w:val="00AA41C6"/>
    <w:rsid w:val="00AB5E47"/>
    <w:rsid w:val="00AC046D"/>
    <w:rsid w:val="00AD4A24"/>
    <w:rsid w:val="00AF4CAF"/>
    <w:rsid w:val="00B0305F"/>
    <w:rsid w:val="00B241C1"/>
    <w:rsid w:val="00B253B0"/>
    <w:rsid w:val="00B3286B"/>
    <w:rsid w:val="00B43A0F"/>
    <w:rsid w:val="00B5213C"/>
    <w:rsid w:val="00B933AF"/>
    <w:rsid w:val="00BB189B"/>
    <w:rsid w:val="00BC1BB3"/>
    <w:rsid w:val="00C251A7"/>
    <w:rsid w:val="00C36A3C"/>
    <w:rsid w:val="00C5506B"/>
    <w:rsid w:val="00C74CCB"/>
    <w:rsid w:val="00D2782E"/>
    <w:rsid w:val="00D372E8"/>
    <w:rsid w:val="00D45347"/>
    <w:rsid w:val="00D60DA5"/>
    <w:rsid w:val="00D63D37"/>
    <w:rsid w:val="00D6582D"/>
    <w:rsid w:val="00D707A1"/>
    <w:rsid w:val="00D84B09"/>
    <w:rsid w:val="00DA1137"/>
    <w:rsid w:val="00DD303A"/>
    <w:rsid w:val="00DD7010"/>
    <w:rsid w:val="00E22CA7"/>
    <w:rsid w:val="00E23E66"/>
    <w:rsid w:val="00E90850"/>
    <w:rsid w:val="00EC369F"/>
    <w:rsid w:val="00EC79DB"/>
    <w:rsid w:val="00EE3440"/>
    <w:rsid w:val="00EF2520"/>
    <w:rsid w:val="00EF6F9A"/>
    <w:rsid w:val="00F257D5"/>
    <w:rsid w:val="00F27C3E"/>
    <w:rsid w:val="00F3099B"/>
    <w:rsid w:val="00F6032E"/>
    <w:rsid w:val="00F6184B"/>
    <w:rsid w:val="00F6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EFAE5BC-CB86-449E-9FD1-F75AE72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D0DC-86BE-4AFF-A069-F42D83C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2020-12-09T11:46:00Z</cp:lastPrinted>
  <dcterms:created xsi:type="dcterms:W3CDTF">2020-12-09T10:49:00Z</dcterms:created>
  <dcterms:modified xsi:type="dcterms:W3CDTF">2020-12-29T04:54:00Z</dcterms:modified>
</cp:coreProperties>
</file>