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1" w:rsidRPr="00E15FF1" w:rsidRDefault="00E15FF1" w:rsidP="00E15FF1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E15FF1" w:rsidRPr="00E15FF1" w:rsidRDefault="00E15FF1" w:rsidP="00E15FF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E15FF1" w:rsidRPr="00E15FF1" w:rsidRDefault="00E15FF1" w:rsidP="00E15FF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E15FF1" w:rsidRPr="00E15FF1" w:rsidRDefault="00E15FF1" w:rsidP="00E15FF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15FF1" w:rsidRPr="00E15FF1" w:rsidRDefault="00E15FF1" w:rsidP="00E15FF1">
      <w:pPr>
        <w:pStyle w:val="ConsPlusNormal"/>
        <w:jc w:val="center"/>
        <w:rPr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24 июня 2019 года № 118</w:t>
      </w:r>
    </w:p>
    <w:p w:rsidR="00E15FF1" w:rsidRPr="00E15FF1" w:rsidRDefault="00E15FF1" w:rsidP="00E15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План</w:t>
      </w:r>
    </w:p>
    <w:p w:rsidR="00E15FF1" w:rsidRPr="00E15FF1" w:rsidRDefault="00E15FF1" w:rsidP="00E15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FF1">
        <w:rPr>
          <w:rFonts w:ascii="Times New Roman" w:hAnsi="Times New Roman" w:cs="Times New Roman"/>
          <w:sz w:val="24"/>
          <w:szCs w:val="24"/>
        </w:rPr>
        <w:t>расходов гранта,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или планирует стать создаваемое хозяйство</w:t>
      </w:r>
    </w:p>
    <w:p w:rsidR="00E15FF1" w:rsidRPr="001422A7" w:rsidRDefault="00E15FF1" w:rsidP="00E15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E15FF1" w:rsidRPr="001422A7" w:rsidRDefault="00E15FF1" w:rsidP="00E15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заявителя)</w:t>
      </w:r>
    </w:p>
    <w:p w:rsidR="00E15FF1" w:rsidRPr="001422A7" w:rsidRDefault="00E15FF1" w:rsidP="00E15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E15FF1" w:rsidRPr="001422A7" w:rsidRDefault="00E15FF1" w:rsidP="00E15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15FF1" w:rsidRPr="001422A7" w:rsidRDefault="00E15FF1" w:rsidP="00E15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</w:t>
      </w:r>
    </w:p>
    <w:p w:rsidR="00E15FF1" w:rsidRPr="001422A7" w:rsidRDefault="00E15FF1" w:rsidP="00E15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275"/>
        <w:gridCol w:w="993"/>
        <w:gridCol w:w="850"/>
        <w:gridCol w:w="992"/>
        <w:gridCol w:w="851"/>
        <w:gridCol w:w="1134"/>
      </w:tblGrid>
      <w:tr w:rsidR="00E15FF1" w:rsidRPr="001422A7" w:rsidTr="00DB7E50">
        <w:tc>
          <w:tcPr>
            <w:tcW w:w="4253" w:type="dxa"/>
            <w:vMerge w:val="restart"/>
            <w:vAlign w:val="center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vMerge w:val="restart"/>
            <w:vAlign w:val="center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0" w:type="dxa"/>
            <w:vMerge w:val="restart"/>
            <w:vAlign w:val="center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руб. без 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Итого затрат, руб. без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 без НДС</w:t>
            </w:r>
            <w:r>
              <w:rPr>
                <w:rStyle w:val="a3"/>
                <w:bCs/>
                <w:szCs w:val="22"/>
              </w:rPr>
              <w:t>*</w:t>
            </w:r>
          </w:p>
        </w:tc>
      </w:tr>
      <w:tr w:rsidR="00E15FF1" w:rsidRPr="001422A7" w:rsidTr="00DB7E50">
        <w:trPr>
          <w:trHeight w:val="3308"/>
        </w:trPr>
        <w:tc>
          <w:tcPr>
            <w:tcW w:w="4253" w:type="dxa"/>
            <w:vMerge/>
          </w:tcPr>
          <w:p w:rsidR="00E15FF1" w:rsidRPr="001422A7" w:rsidRDefault="00E15FF1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5FF1" w:rsidRPr="001422A7" w:rsidRDefault="00E15FF1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5FF1" w:rsidRPr="001422A7" w:rsidRDefault="00E15FF1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5FF1" w:rsidRPr="001422A7" w:rsidRDefault="00E15FF1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5FF1" w:rsidRPr="001422A7" w:rsidRDefault="00E15FF1" w:rsidP="00DB7E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90% от суммы расходов)</w:t>
            </w:r>
          </w:p>
        </w:tc>
        <w:tc>
          <w:tcPr>
            <w:tcW w:w="1134" w:type="dxa"/>
            <w:vAlign w:val="center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приобретение земельных участков из земель сельскохозяйственного назначения для осуществления деятельности хозяйства в целях производства и (или) переработки сельскохозяйственной продукции в рамках реализации проекта «</w:t>
            </w:r>
            <w:proofErr w:type="spellStart"/>
            <w:r w:rsidRPr="001422A7">
              <w:rPr>
                <w:sz w:val="24"/>
                <w:szCs w:val="24"/>
              </w:rPr>
              <w:t>Агростартап</w:t>
            </w:r>
            <w:proofErr w:type="spellEnd"/>
            <w:r w:rsidRPr="001422A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rFonts w:eastAsiaTheme="minorEastAsia"/>
                <w:sz w:val="24"/>
                <w:szCs w:val="24"/>
              </w:rPr>
              <w:lastRenderedPageBreak/>
      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культур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1422A7">
              <w:rPr>
                <w:sz w:val="24"/>
                <w:szCs w:val="24"/>
              </w:rPr>
              <w:t>о-</w:t>
            </w:r>
            <w:proofErr w:type="gramEnd"/>
            <w:r w:rsidRPr="001422A7">
              <w:rPr>
                <w:sz w:val="24"/>
                <w:szCs w:val="24"/>
              </w:rPr>
              <w:t>, газо- и теплопроводным сетям, в том числе автономным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 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 приобретение посадочного материала для закладки многолетних насаждений, в том числе виноградников и </w:t>
            </w:r>
            <w:r w:rsidRPr="001422A7">
              <w:rPr>
                <w:sz w:val="24"/>
                <w:szCs w:val="24"/>
              </w:rPr>
              <w:lastRenderedPageBreak/>
              <w:t>земляники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lastRenderedPageBreak/>
              <w:t xml:space="preserve">внесение не менее 25%, но не более 50% средств в неделимый фонд сельскохозяйственного потребительского кооператива, членом которого планирует стать заявитель, всего  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ind w:left="647" w:hanging="567"/>
              <w:rPr>
                <w:sz w:val="24"/>
                <w:szCs w:val="24"/>
              </w:rPr>
            </w:pPr>
            <w:r w:rsidRPr="001422A7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1422A7">
              <w:rPr>
                <w:sz w:val="24"/>
                <w:szCs w:val="24"/>
              </w:rPr>
              <w:t>на</w:t>
            </w:r>
            <w:proofErr w:type="gramEnd"/>
            <w:r w:rsidRPr="001422A7">
              <w:rPr>
                <w:sz w:val="24"/>
                <w:szCs w:val="24"/>
              </w:rPr>
              <w:t>:</w:t>
            </w:r>
          </w:p>
          <w:p w:rsidR="00E15FF1" w:rsidRPr="001422A7" w:rsidRDefault="00E15FF1" w:rsidP="00DB7E50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proofErr w:type="gramStart"/>
            <w:r w:rsidRPr="001422A7">
              <w:rPr>
                <w:rFonts w:eastAsiaTheme="minorEastAsia"/>
                <w:sz w:val="24"/>
                <w:szCs w:val="24"/>
              </w:rPr>
              <w:t>приобретение оборудования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      </w:r>
            <w:proofErr w:type="gramEnd"/>
            <w:r w:rsidRPr="001422A7">
              <w:rPr>
                <w:rFonts w:eastAsiaTheme="minorEastAsia"/>
                <w:sz w:val="24"/>
                <w:szCs w:val="24"/>
              </w:rPr>
              <w:t xml:space="preserve"> сельскохозяйственной продукции)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ind w:left="647"/>
              <w:rPr>
                <w:sz w:val="24"/>
                <w:szCs w:val="24"/>
              </w:rPr>
            </w:pPr>
            <w:proofErr w:type="gramStart"/>
            <w:r w:rsidRPr="001422A7">
              <w:rPr>
                <w:sz w:val="24"/>
                <w:szCs w:val="24"/>
              </w:rPr>
              <w:t xml:space="preserve">приобретение оборудования в соответствии с </w:t>
            </w:r>
            <w:hyperlink r:id="rId5" w:history="1">
              <w:r w:rsidRPr="001422A7">
                <w:rPr>
                  <w:sz w:val="24"/>
                  <w:szCs w:val="24"/>
                </w:rPr>
                <w:t>Приказом</w:t>
              </w:r>
            </w:hyperlink>
            <w:r w:rsidRPr="001422A7">
              <w:rPr>
                <w:sz w:val="24"/>
                <w:szCs w:val="24"/>
              </w:rPr>
              <w:t xml:space="preserve"> Министерства сельского хозяйства Российской Федерации от 18 ноября 2014 года  № 452 "Об утверждении Классификатора в области </w:t>
            </w:r>
            <w:proofErr w:type="spellStart"/>
            <w:r w:rsidRPr="001422A7">
              <w:rPr>
                <w:sz w:val="24"/>
                <w:szCs w:val="24"/>
              </w:rPr>
              <w:lastRenderedPageBreak/>
              <w:t>аквакультуры</w:t>
            </w:r>
            <w:proofErr w:type="spellEnd"/>
            <w:r w:rsidRPr="001422A7">
              <w:rPr>
                <w:sz w:val="24"/>
                <w:szCs w:val="24"/>
              </w:rPr>
              <w:t xml:space="preserve"> (рыбоводства)" по номенклатуре, определенной разделом 04 "Объекты рыбоводной инфраструктуры и иные объекты, используемые для осуществления </w:t>
            </w:r>
            <w:proofErr w:type="spellStart"/>
            <w:r w:rsidRPr="001422A7">
              <w:rPr>
                <w:sz w:val="24"/>
                <w:szCs w:val="24"/>
              </w:rPr>
              <w:t>аквакультуры</w:t>
            </w:r>
            <w:proofErr w:type="spellEnd"/>
            <w:r w:rsidRPr="001422A7">
              <w:rPr>
                <w:sz w:val="24"/>
                <w:szCs w:val="24"/>
              </w:rPr>
              <w:t xml:space="preserve"> (рыбоводства), а также специальные устройства и (или) технологии", за исключением группы </w:t>
            </w:r>
            <w:hyperlink r:id="rId6" w:history="1">
              <w:r w:rsidRPr="001422A7">
                <w:rPr>
                  <w:sz w:val="24"/>
                  <w:szCs w:val="24"/>
                </w:rPr>
                <w:t>кодов 04.01</w:t>
              </w:r>
            </w:hyperlink>
            <w:r w:rsidRPr="001422A7">
              <w:rPr>
                <w:sz w:val="24"/>
                <w:szCs w:val="24"/>
              </w:rPr>
              <w:t>;</w:t>
            </w:r>
            <w:proofErr w:type="gramEnd"/>
            <w:r w:rsidRPr="001422A7">
              <w:rPr>
                <w:sz w:val="24"/>
                <w:szCs w:val="24"/>
              </w:rPr>
              <w:t xml:space="preserve"> </w:t>
            </w:r>
            <w:hyperlink r:id="rId7" w:history="1">
              <w:r w:rsidRPr="001422A7">
                <w:rPr>
                  <w:sz w:val="24"/>
                  <w:szCs w:val="24"/>
                </w:rPr>
                <w:t>04.02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8" w:history="1">
              <w:r w:rsidRPr="001422A7">
                <w:rPr>
                  <w:sz w:val="24"/>
                  <w:szCs w:val="24"/>
                </w:rPr>
                <w:t>04.06</w:t>
              </w:r>
            </w:hyperlink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proofErr w:type="gramStart"/>
            <w:r w:rsidRPr="001422A7">
              <w:rPr>
                <w:sz w:val="24"/>
                <w:szCs w:val="24"/>
              </w:rPr>
              <w:lastRenderedPageBreak/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      </w:r>
            <w:hyperlink r:id="rId9" w:history="1">
              <w:r w:rsidRPr="001422A7">
                <w:rPr>
                  <w:sz w:val="24"/>
                  <w:szCs w:val="24"/>
                </w:rPr>
                <w:t>классификатора</w:t>
              </w:r>
            </w:hyperlink>
            <w:r w:rsidRPr="001422A7">
              <w:rPr>
                <w:sz w:val="24"/>
                <w:szCs w:val="24"/>
              </w:rPr>
              <w:t xml:space="preserve"> продукции по видам экономической деятельности: </w:t>
            </w:r>
            <w:hyperlink r:id="rId10" w:history="1">
              <w:r w:rsidRPr="001422A7">
                <w:rPr>
                  <w:sz w:val="24"/>
                  <w:szCs w:val="24"/>
                </w:rPr>
                <w:t>22.22.19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1" w:history="1">
              <w:r w:rsidRPr="001422A7">
                <w:rPr>
                  <w:sz w:val="24"/>
                  <w:szCs w:val="24"/>
                </w:rPr>
                <w:t>27.52.14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2" w:history="1">
              <w:r w:rsidRPr="001422A7">
                <w:rPr>
                  <w:sz w:val="24"/>
                  <w:szCs w:val="24"/>
                </w:rPr>
                <w:t>28.13.14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3" w:history="1">
              <w:r w:rsidRPr="001422A7">
                <w:rPr>
                  <w:sz w:val="24"/>
                  <w:szCs w:val="24"/>
                </w:rPr>
                <w:t>28.22.17.190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4" w:history="1">
              <w:r w:rsidRPr="001422A7">
                <w:rPr>
                  <w:sz w:val="24"/>
                  <w:szCs w:val="24"/>
                </w:rPr>
                <w:t>28.22.18.210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5" w:history="1">
              <w:r w:rsidRPr="001422A7">
                <w:rPr>
                  <w:sz w:val="24"/>
                  <w:szCs w:val="24"/>
                </w:rPr>
                <w:t>28.22.18.220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16" w:history="1">
              <w:r w:rsidRPr="001422A7">
                <w:rPr>
                  <w:sz w:val="24"/>
                  <w:szCs w:val="24"/>
                </w:rPr>
                <w:t>28.22.18.224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7" w:history="1">
              <w:r w:rsidRPr="001422A7">
                <w:rPr>
                  <w:sz w:val="24"/>
                  <w:szCs w:val="24"/>
                </w:rPr>
                <w:t>28.22.18.230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18" w:history="1">
              <w:r w:rsidRPr="001422A7">
                <w:rPr>
                  <w:sz w:val="24"/>
                  <w:szCs w:val="24"/>
                </w:rPr>
                <w:t>28.22.18.234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19" w:history="1">
              <w:r w:rsidRPr="001422A7">
                <w:rPr>
                  <w:sz w:val="24"/>
                  <w:szCs w:val="24"/>
                </w:rPr>
                <w:t>28.22.18.240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20" w:history="1">
              <w:r w:rsidRPr="001422A7">
                <w:rPr>
                  <w:sz w:val="24"/>
                  <w:szCs w:val="24"/>
                </w:rPr>
                <w:t>8.22.18.246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1" w:history="1">
              <w:r w:rsidRPr="001422A7">
                <w:rPr>
                  <w:sz w:val="24"/>
                  <w:szCs w:val="24"/>
                </w:rPr>
                <w:t>28.22.18.249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2" w:history="1">
              <w:r w:rsidRPr="001422A7">
                <w:rPr>
                  <w:sz w:val="24"/>
                  <w:szCs w:val="24"/>
                </w:rPr>
                <w:t>28.22.18.250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23" w:history="1">
              <w:r w:rsidRPr="001422A7">
                <w:rPr>
                  <w:sz w:val="24"/>
                  <w:szCs w:val="24"/>
                </w:rPr>
                <w:t>28.22.18.254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4" w:history="1">
              <w:r w:rsidRPr="001422A7">
                <w:rPr>
                  <w:sz w:val="24"/>
                  <w:szCs w:val="24"/>
                </w:rPr>
                <w:t>28.22.18.255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5" w:history="1">
              <w:r w:rsidRPr="001422A7">
                <w:rPr>
                  <w:sz w:val="24"/>
                  <w:szCs w:val="24"/>
                </w:rPr>
                <w:t>28.22.18.260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6" w:history="1">
              <w:r w:rsidRPr="001422A7">
                <w:rPr>
                  <w:sz w:val="24"/>
                  <w:szCs w:val="24"/>
                </w:rPr>
                <w:t>28.22.18.269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7" w:history="1">
              <w:r w:rsidRPr="001422A7">
                <w:rPr>
                  <w:sz w:val="24"/>
                  <w:szCs w:val="24"/>
                </w:rPr>
                <w:t>28.22.18.320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8" w:history="1">
              <w:r w:rsidRPr="001422A7">
                <w:rPr>
                  <w:sz w:val="24"/>
                  <w:szCs w:val="24"/>
                </w:rPr>
                <w:t>28.22.18.390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29" w:history="1">
              <w:r w:rsidRPr="001422A7">
                <w:rPr>
                  <w:sz w:val="24"/>
                  <w:szCs w:val="24"/>
                </w:rPr>
                <w:t>28.25.13.115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0" w:history="1">
              <w:r w:rsidRPr="001422A7">
                <w:rPr>
                  <w:sz w:val="24"/>
                  <w:szCs w:val="24"/>
                </w:rPr>
                <w:t>28.29.12.110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1" w:history="1">
              <w:r w:rsidRPr="001422A7">
                <w:rPr>
                  <w:sz w:val="24"/>
                  <w:szCs w:val="24"/>
                </w:rPr>
                <w:t>28.30.2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2" w:history="1">
              <w:r w:rsidRPr="001422A7">
                <w:rPr>
                  <w:sz w:val="24"/>
                  <w:szCs w:val="24"/>
                </w:rPr>
                <w:t>28.30.3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3" w:history="1">
              <w:r w:rsidRPr="001422A7">
                <w:rPr>
                  <w:sz w:val="24"/>
                  <w:szCs w:val="24"/>
                </w:rPr>
                <w:t>28.30.5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34" w:history="1">
              <w:r w:rsidRPr="001422A7">
                <w:rPr>
                  <w:sz w:val="24"/>
                  <w:szCs w:val="24"/>
                </w:rPr>
                <w:t>28.30.8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5" w:history="1">
              <w:r w:rsidRPr="001422A7">
                <w:rPr>
                  <w:sz w:val="24"/>
                  <w:szCs w:val="24"/>
                </w:rPr>
                <w:t>28.30.91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6" w:history="1">
              <w:r w:rsidRPr="001422A7">
                <w:rPr>
                  <w:sz w:val="24"/>
                  <w:szCs w:val="24"/>
                </w:rPr>
                <w:t>28.30.92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7" w:history="1">
              <w:r w:rsidRPr="001422A7">
                <w:rPr>
                  <w:sz w:val="24"/>
                  <w:szCs w:val="24"/>
                </w:rPr>
                <w:t>28.30.93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8" w:history="1">
              <w:r w:rsidRPr="001422A7">
                <w:rPr>
                  <w:sz w:val="24"/>
                  <w:szCs w:val="24"/>
                </w:rPr>
                <w:t>28.92.25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39" w:history="1">
              <w:r w:rsidRPr="001422A7">
                <w:rPr>
                  <w:sz w:val="24"/>
                  <w:szCs w:val="24"/>
                </w:rPr>
                <w:t>28.92.50.000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0" w:history="1">
              <w:r w:rsidRPr="001422A7">
                <w:rPr>
                  <w:sz w:val="24"/>
                  <w:szCs w:val="24"/>
                </w:rPr>
                <w:t>28.93.16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1" w:history="1">
              <w:r w:rsidRPr="001422A7">
                <w:rPr>
                  <w:sz w:val="24"/>
                  <w:szCs w:val="24"/>
                </w:rPr>
                <w:t>28.93.2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2" w:history="1">
              <w:r w:rsidRPr="001422A7">
                <w:rPr>
                  <w:sz w:val="24"/>
                  <w:szCs w:val="24"/>
                </w:rPr>
                <w:t>29.10.41.110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3" w:history="1">
              <w:r w:rsidRPr="001422A7">
                <w:rPr>
                  <w:sz w:val="24"/>
                  <w:szCs w:val="24"/>
                </w:rPr>
                <w:t>29.10.41.112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4" w:history="1">
              <w:r w:rsidRPr="001422A7">
                <w:rPr>
                  <w:sz w:val="24"/>
                  <w:szCs w:val="24"/>
                </w:rPr>
                <w:t>29.10.41.120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5" w:history="1">
              <w:r w:rsidRPr="001422A7">
                <w:rPr>
                  <w:sz w:val="24"/>
                  <w:szCs w:val="24"/>
                </w:rPr>
                <w:t>29.10.41.122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6" w:history="1">
              <w:r w:rsidRPr="001422A7">
                <w:rPr>
                  <w:sz w:val="24"/>
                  <w:szCs w:val="24"/>
                </w:rPr>
                <w:t>29.10.42.110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7" w:history="1">
              <w:r w:rsidRPr="001422A7">
                <w:rPr>
                  <w:sz w:val="24"/>
                  <w:szCs w:val="24"/>
                </w:rPr>
                <w:t>29.10.42.112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48" w:history="1">
              <w:r w:rsidRPr="001422A7">
                <w:rPr>
                  <w:sz w:val="24"/>
                  <w:szCs w:val="24"/>
                </w:rPr>
                <w:t>29.10.42.120</w:t>
              </w:r>
            </w:hyperlink>
            <w:r w:rsidRPr="001422A7">
              <w:rPr>
                <w:sz w:val="24"/>
                <w:szCs w:val="24"/>
              </w:rPr>
              <w:t xml:space="preserve"> - </w:t>
            </w:r>
            <w:hyperlink r:id="rId49" w:history="1">
              <w:r w:rsidRPr="001422A7">
                <w:rPr>
                  <w:sz w:val="24"/>
                  <w:szCs w:val="24"/>
                </w:rPr>
                <w:t>29.10.42.122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0" w:history="1">
              <w:r w:rsidRPr="001422A7">
                <w:rPr>
                  <w:sz w:val="24"/>
                  <w:szCs w:val="24"/>
                </w:rPr>
                <w:t>29.10.44.000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1" w:history="1">
              <w:r w:rsidRPr="001422A7">
                <w:rPr>
                  <w:sz w:val="24"/>
                  <w:szCs w:val="24"/>
                </w:rPr>
                <w:t>29.10.59.240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2" w:history="1">
              <w:r w:rsidRPr="001422A7">
                <w:rPr>
                  <w:sz w:val="24"/>
                  <w:szCs w:val="24"/>
                </w:rPr>
                <w:t>29.10.59.280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3" w:history="1">
              <w:r w:rsidRPr="001422A7">
                <w:rPr>
                  <w:sz w:val="24"/>
                  <w:szCs w:val="24"/>
                </w:rPr>
                <w:t>29.20.23.120</w:t>
              </w:r>
            </w:hyperlink>
            <w:r w:rsidRPr="001422A7">
              <w:rPr>
                <w:sz w:val="24"/>
                <w:szCs w:val="24"/>
              </w:rPr>
              <w:t xml:space="preserve">; </w:t>
            </w:r>
            <w:hyperlink r:id="rId54" w:history="1">
              <w:r w:rsidRPr="001422A7">
                <w:rPr>
                  <w:sz w:val="24"/>
                  <w:szCs w:val="24"/>
                </w:rPr>
                <w:t>29.20.23.130</w:t>
              </w:r>
            </w:hyperlink>
            <w:r w:rsidRPr="001422A7">
              <w:rPr>
                <w:sz w:val="24"/>
                <w:szCs w:val="24"/>
              </w:rPr>
              <w:t>, 28.93.14</w:t>
            </w:r>
            <w:proofErr w:type="gramEnd"/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1" w:rsidRPr="001422A7" w:rsidTr="00DB7E50">
        <w:tc>
          <w:tcPr>
            <w:tcW w:w="4253" w:type="dxa"/>
          </w:tcPr>
          <w:p w:rsidR="00E15FF1" w:rsidRPr="001422A7" w:rsidRDefault="00E15FF1" w:rsidP="00DB7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FF1" w:rsidRPr="001422A7" w:rsidRDefault="00E15FF1" w:rsidP="00DB7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F1" w:rsidRDefault="00E15FF1" w:rsidP="00E15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FF1" w:rsidRPr="001422A7" w:rsidRDefault="00E15FF1" w:rsidP="00E15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Cs/>
          <w:szCs w:val="22"/>
        </w:rPr>
        <w:t>*</w:t>
      </w:r>
      <w:r>
        <w:rPr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Для хозяйств, использующих право на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освобождение</w:t>
      </w:r>
      <w:r>
        <w:rPr>
          <w:rFonts w:ascii="Times New Roman" w:hAnsi="Times New Roman" w:cs="Times New Roman"/>
          <w:szCs w:val="22"/>
        </w:rPr>
        <w:t xml:space="preserve"> от </w:t>
      </w:r>
      <w:r w:rsidRPr="00970549">
        <w:rPr>
          <w:rFonts w:ascii="Times New Roman" w:hAnsi="Times New Roman" w:cs="Times New Roman"/>
          <w:szCs w:val="22"/>
        </w:rPr>
        <w:t>исполнения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обязанности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налогоплательщика, связанной с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исчислением  и  уплатой  налога  на  добавленную  стоимость,  финансовое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обеспечение  части  затрат  осуществляется  исходя  из  суммы расходов на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приобретение  товаров (работ, услуг), включая сумму налога на добавленную</w:t>
      </w:r>
      <w:r>
        <w:rPr>
          <w:rFonts w:ascii="Times New Roman" w:hAnsi="Times New Roman" w:cs="Times New Roman"/>
          <w:szCs w:val="22"/>
        </w:rPr>
        <w:t xml:space="preserve"> </w:t>
      </w:r>
      <w:r w:rsidRPr="00970549">
        <w:rPr>
          <w:rFonts w:ascii="Times New Roman" w:hAnsi="Times New Roman" w:cs="Times New Roman"/>
          <w:szCs w:val="22"/>
        </w:rPr>
        <w:t>стоимость</w:t>
      </w:r>
    </w:p>
    <w:p w:rsidR="00E15FF1" w:rsidRPr="001422A7" w:rsidRDefault="00E15FF1" w:rsidP="00E15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5FF1" w:rsidRPr="001422A7" w:rsidRDefault="00E15FF1" w:rsidP="00E15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422A7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5FF1" w:rsidRPr="001422A7" w:rsidRDefault="00E15FF1" w:rsidP="00E15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 xml:space="preserve">при наличии)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22A7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E15FF1" w:rsidRPr="001422A7" w:rsidRDefault="00E15FF1" w:rsidP="00E15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5C" w:rsidRDefault="00E15FF1" w:rsidP="00E15FF1">
      <w:r w:rsidRPr="001422A7">
        <w:rPr>
          <w:sz w:val="24"/>
          <w:szCs w:val="24"/>
        </w:rPr>
        <w:t xml:space="preserve">    М.П. (при наличии)</w:t>
      </w:r>
      <w:bookmarkStart w:id="0" w:name="_GoBack"/>
      <w:bookmarkEnd w:id="0"/>
    </w:p>
    <w:sectPr w:rsidR="00C9275C" w:rsidSect="00C52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28"/>
    <w:rsid w:val="00BC3028"/>
    <w:rsid w:val="00C5251E"/>
    <w:rsid w:val="00C9275C"/>
    <w:rsid w:val="00E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52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E15FF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52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E15FF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6A13CAEA31282380CF4EC81AD47063C5D9564F478872A9036B5D11B3D05765E9E7FFEF9A74E77805C5CB0872DC5F96E6D5460D9502C94F3O8K" TargetMode="External"/><Relationship Id="rId18" Type="http://schemas.openxmlformats.org/officeDocument/2006/relationships/hyperlink" Target="consultantplus://offline/ref=80C6A13CAEA31282380CF4EC81AD47063C5D9564F478872A9036B5D11B3D05765E9E7FFEF9A7417D845C5CB0872DC5F96E6D5460D9502C94F3O8K" TargetMode="External"/><Relationship Id="rId26" Type="http://schemas.openxmlformats.org/officeDocument/2006/relationships/hyperlink" Target="consultantplus://offline/ref=80C6A13CAEA31282380CF4EC81AD47063C5D9564F478872A9036B5D11B3D05765E9E7FFEF9A74179845C5CB0872DC5F96E6D5460D9502C94F3O8K" TargetMode="External"/><Relationship Id="rId39" Type="http://schemas.openxmlformats.org/officeDocument/2006/relationships/hyperlink" Target="consultantplus://offline/ref=80C6A13CAEA31282380CF4EC81AD47063C5D9564F478872A9036B5D11B3D05765E9E7FFEF9A4407B825C5CB0872DC5F96E6D5460D9502C94F3O8K" TargetMode="External"/><Relationship Id="rId21" Type="http://schemas.openxmlformats.org/officeDocument/2006/relationships/hyperlink" Target="consultantplus://offline/ref=80C6A13CAEA31282380CF4EC81AD47063C5D9564F478872A9036B5D11B3D05765E9E7FFEF9A7417B805C5CB0872DC5F96E6D5460D9502C94F3O8K" TargetMode="External"/><Relationship Id="rId34" Type="http://schemas.openxmlformats.org/officeDocument/2006/relationships/hyperlink" Target="consultantplus://offline/ref=80C6A13CAEA31282380CF4EC81AD47063C5D9564F478872A9036B5D11B3D05765E9E7FFEF9A44C7F805C5CB0872DC5F96E6D5460D9502C94F3O8K" TargetMode="External"/><Relationship Id="rId42" Type="http://schemas.openxmlformats.org/officeDocument/2006/relationships/hyperlink" Target="consultantplus://offline/ref=80C6A13CAEA31282380CF4EC81AD47063C5D9564F478872A9036B5D11B3D05765E9E7FFEF9A54C7A825C5CB0872DC5F96E6D5460D9502C94F3O8K" TargetMode="External"/><Relationship Id="rId47" Type="http://schemas.openxmlformats.org/officeDocument/2006/relationships/hyperlink" Target="consultantplus://offline/ref=80C6A13CAEA31282380CF4EC81AD47063C5D9564F478872A9036B5D11B3D05765E9E7FFEF9A54C78845C5CB0872DC5F96E6D5460D9502C94F3O8K" TargetMode="External"/><Relationship Id="rId50" Type="http://schemas.openxmlformats.org/officeDocument/2006/relationships/hyperlink" Target="consultantplus://offline/ref=80C6A13CAEA31282380CF4EC81AD47063C5D9564F478872A9036B5D11B3D05765E9E7FFEF9A54C76825C5CB0872DC5F96E6D5460D9502C94F3O8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0C6A13CAEA31282380CF4EC81AD47063E5B9465FF79872A9036B5D11B3D05765E9E7FFEFBA6407F875C5CB0872DC5F96E6D5460D9502C94F3O8K" TargetMode="External"/><Relationship Id="rId12" Type="http://schemas.openxmlformats.org/officeDocument/2006/relationships/hyperlink" Target="consultantplus://offline/ref=80C6A13CAEA31282380CF4EC81AD47063C5D9564F478872A9036B5D11B3D05765E9E7FFEF9A74A7E885C5CB0872DC5F96E6D5460D9502C94F3O8K" TargetMode="External"/><Relationship Id="rId17" Type="http://schemas.openxmlformats.org/officeDocument/2006/relationships/hyperlink" Target="consultantplus://offline/ref=80C6A13CAEA31282380CF4EC81AD47063C5D9564F478872A9036B5D11B3D05765E9E7FFEF9A7417E865C5CB0872DC5F96E6D5460D9502C94F3O8K" TargetMode="External"/><Relationship Id="rId25" Type="http://schemas.openxmlformats.org/officeDocument/2006/relationships/hyperlink" Target="consultantplus://offline/ref=80C6A13CAEA31282380CF4EC81AD47063C5D9564F478872A9036B5D11B3D05765E9E7FFEF9A7417A845C5CB0872DC5F96E6D5460D9502C94F3O8K" TargetMode="External"/><Relationship Id="rId33" Type="http://schemas.openxmlformats.org/officeDocument/2006/relationships/hyperlink" Target="consultantplus://offline/ref=80C6A13CAEA31282380CF4EC81AD47063C5D9564F478872A9036B5D11B3D05765E9E7FFEF9A44D7C825C5CB0872DC5F96E6D5460D9502C94F3O8K" TargetMode="External"/><Relationship Id="rId38" Type="http://schemas.openxmlformats.org/officeDocument/2006/relationships/hyperlink" Target="consultantplus://offline/ref=80C6A13CAEA31282380CF4EC81AD47063C5D9564F478872A9036B5D11B3D05765E9E7FFEF9A4417B885C5CB0872DC5F96E6D5460D9502C94F3O8K" TargetMode="External"/><Relationship Id="rId46" Type="http://schemas.openxmlformats.org/officeDocument/2006/relationships/hyperlink" Target="consultantplus://offline/ref=80C6A13CAEA31282380CF4EC81AD47063C5D9564F478872A9036B5D11B3D05765E9E7FFEF9A54C78805C5CB0872DC5F96E6D5460D9502C94F3O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C6A13CAEA31282380CF4EC81AD47063C5D9564F478872A9036B5D11B3D05765E9E7FFEF9A7417E845C5CB0872DC5F96E6D5460D9502C94F3O8K" TargetMode="External"/><Relationship Id="rId20" Type="http://schemas.openxmlformats.org/officeDocument/2006/relationships/hyperlink" Target="consultantplus://offline/ref=80C6A13CAEA31282380CF4EC81AD47063C5D9564F478872A9036B5D11B3D05765E9E7FFEF9A7417C885C5CB0872DC5F96E6D5460D9502C94F3O8K" TargetMode="External"/><Relationship Id="rId29" Type="http://schemas.openxmlformats.org/officeDocument/2006/relationships/hyperlink" Target="consultantplus://offline/ref=80C6A13CAEA31282380CF4EC81AD47063C5D9564F478872A9036B5D11B3D05765E9E7FFEF9A44979825C5CB0872DC5F96E6D5460D9502C94F3O8K" TargetMode="External"/><Relationship Id="rId41" Type="http://schemas.openxmlformats.org/officeDocument/2006/relationships/hyperlink" Target="consultantplus://offline/ref=80C6A13CAEA31282380CF4EC81AD47063C5D9564F478872A9036B5D11B3D05765E9E7FFEF9A5487E825C5CB0872DC5F96E6D5460D9502C94F3O8K" TargetMode="External"/><Relationship Id="rId54" Type="http://schemas.openxmlformats.org/officeDocument/2006/relationships/hyperlink" Target="consultantplus://offline/ref=80C6A13CAEA31282380CF4EC81AD47063C5D9564F478872A9036B5D11B3D05765E9E7FFEF9A54E7C825C5CB0872DC5F96E6D5460D9502C94F3O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6A13CAEA31282380CF4EC81AD47063E5B9465FF79872A9036B5D11B3D05765E9E7FFEFBA64E76815C5CB0872DC5F96E6D5460D9502C94F3O8K" TargetMode="External"/><Relationship Id="rId11" Type="http://schemas.openxmlformats.org/officeDocument/2006/relationships/hyperlink" Target="consultantplus://offline/ref=80C6A13CAEA31282380CF4EC81AD47063C5D9564F478872A9036B5D11B3D05765E9E7FFEF9A6407A885C5CB0872DC5F96E6D5460D9502C94F3O8K" TargetMode="External"/><Relationship Id="rId24" Type="http://schemas.openxmlformats.org/officeDocument/2006/relationships/hyperlink" Target="consultantplus://offline/ref=80C6A13CAEA31282380CF4EC81AD47063C5D9564F478872A9036B5D11B3D05765E9E7FFEF9A7417A825C5CB0872DC5F96E6D5460D9502C94F3O8K" TargetMode="External"/><Relationship Id="rId32" Type="http://schemas.openxmlformats.org/officeDocument/2006/relationships/hyperlink" Target="consultantplus://offline/ref=80C6A13CAEA31282380CF4EC81AD47063C5D9564F478872A9036B5D11B3D05765E9E7FFEF9A44A7B885C5CB0872DC5F96E6D5460D9502C94F3O8K" TargetMode="External"/><Relationship Id="rId37" Type="http://schemas.openxmlformats.org/officeDocument/2006/relationships/hyperlink" Target="consultantplus://offline/ref=80C6A13CAEA31282380CF4EC81AD47063C5D9564F478872A9036B5D11B3D05765E9E7FFEF9A44C79885C5CB0872DC5F96E6D5460D9502C94F3O8K" TargetMode="External"/><Relationship Id="rId40" Type="http://schemas.openxmlformats.org/officeDocument/2006/relationships/hyperlink" Target="consultantplus://offline/ref=80C6A13CAEA31282380CF4EC81AD47063C5D9564F478872A9036B5D11B3D05765E9E7FFEF9A54979845C5CB0872DC5F96E6D5460D9502C94F3O8K" TargetMode="External"/><Relationship Id="rId45" Type="http://schemas.openxmlformats.org/officeDocument/2006/relationships/hyperlink" Target="consultantplus://offline/ref=80C6A13CAEA31282380CF4EC81AD47063C5D9564F478872A9036B5D11B3D05765E9E7FFEF9A54C79845C5CB0872DC5F96E6D5460D9502C94F3O8K" TargetMode="External"/><Relationship Id="rId53" Type="http://schemas.openxmlformats.org/officeDocument/2006/relationships/hyperlink" Target="consultantplus://offline/ref=80C6A13CAEA31282380CF4EC81AD47063C5D9564F478872A9036B5D11B3D05765E9E7FFEF9A54E7C805C5CB0872DC5F96E6D5460D9502C94F3O8K" TargetMode="External"/><Relationship Id="rId5" Type="http://schemas.openxmlformats.org/officeDocument/2006/relationships/hyperlink" Target="consultantplus://offline/ref=80C6A13CAEA31282380CF4EC81AD47063E5B9465FF79872A9036B5D11B3D05764C9E27F2F9A1577F87490AE1C2F7O1K" TargetMode="External"/><Relationship Id="rId15" Type="http://schemas.openxmlformats.org/officeDocument/2006/relationships/hyperlink" Target="consultantplus://offline/ref=80C6A13CAEA31282380CF4EC81AD47063C5D9564F478872A9036B5D11B3D05765E9E7FFEF9A7417F865C5CB0872DC5F96E6D5460D9502C94F3O8K" TargetMode="External"/><Relationship Id="rId23" Type="http://schemas.openxmlformats.org/officeDocument/2006/relationships/hyperlink" Target="consultantplus://offline/ref=80C6A13CAEA31282380CF4EC81AD47063C5D9564F478872A9036B5D11B3D05765E9E7FFEF9A7417A805C5CB0872DC5F96E6D5460D9502C94F3O8K" TargetMode="External"/><Relationship Id="rId28" Type="http://schemas.openxmlformats.org/officeDocument/2006/relationships/hyperlink" Target="consultantplus://offline/ref=80C6A13CAEA31282380CF4EC81AD47063C5D9564F478872A9036B5D11B3D05765E9E7FFEF9A74177845C5CB0872DC5F96E6D5460D9502C94F3O8K" TargetMode="External"/><Relationship Id="rId36" Type="http://schemas.openxmlformats.org/officeDocument/2006/relationships/hyperlink" Target="consultantplus://offline/ref=80C6A13CAEA31282380CF4EC81AD47063C5D9564F478872A9036B5D11B3D05765E9E7FFEF9A44C79845C5CB0872DC5F96E6D5460D9502C94F3O8K" TargetMode="External"/><Relationship Id="rId49" Type="http://schemas.openxmlformats.org/officeDocument/2006/relationships/hyperlink" Target="consultantplus://offline/ref=80C6A13CAEA31282380CF4EC81AD47063C5D9564F478872A9036B5D11B3D05765E9E7FFEF9A54C77825C5CB0872DC5F96E6D5460D9502C94F3O8K" TargetMode="External"/><Relationship Id="rId10" Type="http://schemas.openxmlformats.org/officeDocument/2006/relationships/hyperlink" Target="consultantplus://offline/ref=80C6A13CAEA31282380CF4EC81AD47063C5D9564F478872A9036B5D11B3D05765E9E7FFEFAA34A76805C5CB0872DC5F96E6D5460D9502C94F3O8K" TargetMode="External"/><Relationship Id="rId19" Type="http://schemas.openxmlformats.org/officeDocument/2006/relationships/hyperlink" Target="consultantplus://offline/ref=80C6A13CAEA31282380CF4EC81AD47063C5D9564F478872A9036B5D11B3D05765E9E7FFEF9A7417D865C5CB0872DC5F96E6D5460D9502C94F3O8K" TargetMode="External"/><Relationship Id="rId31" Type="http://schemas.openxmlformats.org/officeDocument/2006/relationships/hyperlink" Target="consultantplus://offline/ref=80C6A13CAEA31282380CF4EC81AD47063C5D9564F478872A9036B5D11B3D05765E9E7FFEF9A44A7D885C5CB0872DC5F96E6D5460D9502C94F3O8K" TargetMode="External"/><Relationship Id="rId44" Type="http://schemas.openxmlformats.org/officeDocument/2006/relationships/hyperlink" Target="consultantplus://offline/ref=80C6A13CAEA31282380CF4EC81AD47063C5D9564F478872A9036B5D11B3D05765E9E7FFEF9A54C79805C5CB0872DC5F96E6D5460D9502C94F3O8K" TargetMode="External"/><Relationship Id="rId52" Type="http://schemas.openxmlformats.org/officeDocument/2006/relationships/hyperlink" Target="consultantplus://offline/ref=80C6A13CAEA31282380CF4EC81AD47063C5D9564F478872A9036B5D11B3D05765E9E7FFEF9A54F79845C5CB0872DC5F96E6D5460D9502C94F3O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6A13CAEA31282380CF4EC81AD47063C5D9564F478872A9036B5D11B3D05764C9E27F2F9A1577F87490AE1C2F7O1K" TargetMode="External"/><Relationship Id="rId14" Type="http://schemas.openxmlformats.org/officeDocument/2006/relationships/hyperlink" Target="consultantplus://offline/ref=80C6A13CAEA31282380CF4EC81AD47063C5D9564F478872A9036B5D11B3D05765E9E7FFEF9A7417F845C5CB0872DC5F96E6D5460D9502C94F3O8K" TargetMode="External"/><Relationship Id="rId22" Type="http://schemas.openxmlformats.org/officeDocument/2006/relationships/hyperlink" Target="consultantplus://offline/ref=80C6A13CAEA31282380CF4EC81AD47063C5D9564F478872A9036B5D11B3D05765E9E7FFEF9A7417B825C5CB0872DC5F96E6D5460D9502C94F3O8K" TargetMode="External"/><Relationship Id="rId27" Type="http://schemas.openxmlformats.org/officeDocument/2006/relationships/hyperlink" Target="consultantplus://offline/ref=80C6A13CAEA31282380CF4EC81AD47063C5D9564F478872A9036B5D11B3D05765E9E7FFEF9A74177825C5CB0872DC5F96E6D5460D9502C94F3O8K" TargetMode="External"/><Relationship Id="rId30" Type="http://schemas.openxmlformats.org/officeDocument/2006/relationships/hyperlink" Target="consultantplus://offline/ref=80C6A13CAEA31282380CF4EC81AD47063C5D9564F478872A9036B5D11B3D05765E9E7FFEF9A4487B825C5CB0872DC5F96E6D5460D9502C94F3O8K" TargetMode="External"/><Relationship Id="rId35" Type="http://schemas.openxmlformats.org/officeDocument/2006/relationships/hyperlink" Target="consultantplus://offline/ref=80C6A13CAEA31282380CF4EC81AD47063C5D9564F478872A9036B5D11B3D05765E9E7FFEF9A44C79805C5CB0872DC5F96E6D5460D9502C94F3O8K" TargetMode="External"/><Relationship Id="rId43" Type="http://schemas.openxmlformats.org/officeDocument/2006/relationships/hyperlink" Target="consultantplus://offline/ref=80C6A13CAEA31282380CF4EC81AD47063C5D9564F478872A9036B5D11B3D05765E9E7FFEF9A54C7A865C5CB0872DC5F96E6D5460D9502C94F3O8K" TargetMode="External"/><Relationship Id="rId48" Type="http://schemas.openxmlformats.org/officeDocument/2006/relationships/hyperlink" Target="consultantplus://offline/ref=80C6A13CAEA31282380CF4EC81AD47063C5D9564F478872A9036B5D11B3D05765E9E7FFEF9A54C78885C5CB0872DC5F96E6D5460D9502C94F3O8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0C6A13CAEA31282380CF4EC81AD47063E5B9465FF79872A9036B5D11B3D05765E9E7FFEFBA74877855C5CB0872DC5F96E6D5460D9502C94F3O8K" TargetMode="External"/><Relationship Id="rId51" Type="http://schemas.openxmlformats.org/officeDocument/2006/relationships/hyperlink" Target="consultantplus://offline/ref=80C6A13CAEA31282380CF4EC81AD47063C5D9564F478872A9036B5D11B3D05765E9E7FFEF9A54F7A865C5CB0872DC5F96E6D5460D9502C94F3O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2020-04-14T07:16:00Z</dcterms:created>
  <dcterms:modified xsi:type="dcterms:W3CDTF">2021-05-25T04:28:00Z</dcterms:modified>
</cp:coreProperties>
</file>