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796" w:rsidRPr="00E20796" w:rsidRDefault="00E20796" w:rsidP="00E20796">
      <w:pPr>
        <w:ind w:firstLine="709"/>
        <w:jc w:val="center"/>
        <w:rPr>
          <w:b/>
          <w:sz w:val="28"/>
          <w:szCs w:val="28"/>
        </w:rPr>
      </w:pPr>
      <w:r w:rsidRPr="00E20796">
        <w:rPr>
          <w:b/>
          <w:sz w:val="28"/>
          <w:szCs w:val="28"/>
        </w:rPr>
        <w:t xml:space="preserve">ОБЪЯВЛЕНИЕ </w:t>
      </w:r>
    </w:p>
    <w:p w:rsidR="00E20796" w:rsidRPr="00E20796" w:rsidRDefault="00E20796" w:rsidP="00E20796">
      <w:pPr>
        <w:ind w:firstLine="709"/>
        <w:jc w:val="center"/>
        <w:rPr>
          <w:rFonts w:eastAsia="Calibri"/>
          <w:sz w:val="28"/>
          <w:szCs w:val="28"/>
          <w:lang w:eastAsia="en-US"/>
        </w:rPr>
      </w:pPr>
      <w:r w:rsidRPr="00E20796">
        <w:rPr>
          <w:sz w:val="28"/>
          <w:szCs w:val="28"/>
        </w:rPr>
        <w:t xml:space="preserve">о проведении </w:t>
      </w:r>
      <w:r w:rsidRPr="00E20796">
        <w:rPr>
          <w:color w:val="000000" w:themeColor="text1"/>
          <w:sz w:val="28"/>
          <w:szCs w:val="28"/>
        </w:rPr>
        <w:t xml:space="preserve">конкурсного отбора участников </w:t>
      </w:r>
      <w:r w:rsidRPr="00E20796">
        <w:rPr>
          <w:color w:val="000000" w:themeColor="text1"/>
          <w:sz w:val="28"/>
          <w:szCs w:val="28"/>
        </w:rPr>
        <w:br/>
        <w:t xml:space="preserve">по предоставлению </w:t>
      </w:r>
      <w:r w:rsidR="00606DF8">
        <w:rPr>
          <w:sz w:val="28"/>
          <w:szCs w:val="28"/>
        </w:rPr>
        <w:t>г</w:t>
      </w:r>
      <w:r w:rsidR="00606DF8" w:rsidRPr="00E20796">
        <w:rPr>
          <w:sz w:val="28"/>
          <w:szCs w:val="28"/>
        </w:rPr>
        <w:t>рант на развитие материально-технической базы</w:t>
      </w:r>
      <w:r w:rsidRPr="00E20796">
        <w:rPr>
          <w:rFonts w:eastAsia="Calibri"/>
          <w:sz w:val="28"/>
          <w:szCs w:val="28"/>
          <w:lang w:eastAsia="en-US"/>
        </w:rPr>
        <w:t xml:space="preserve"> </w:t>
      </w:r>
      <w:r w:rsidRPr="00E20796">
        <w:rPr>
          <w:b/>
          <w:sz w:val="28"/>
          <w:szCs w:val="28"/>
        </w:rPr>
        <w:t>в 2021 году</w:t>
      </w:r>
    </w:p>
    <w:p w:rsidR="00E20796" w:rsidRPr="00E20796" w:rsidRDefault="00E20796" w:rsidP="00E20796">
      <w:pPr>
        <w:ind w:firstLine="709"/>
        <w:jc w:val="both"/>
        <w:rPr>
          <w:sz w:val="28"/>
          <w:szCs w:val="28"/>
        </w:rPr>
      </w:pPr>
    </w:p>
    <w:p w:rsidR="00E20796" w:rsidRPr="00E20796" w:rsidRDefault="00E20796" w:rsidP="00E20796">
      <w:pPr>
        <w:ind w:firstLine="709"/>
        <w:jc w:val="both"/>
        <w:rPr>
          <w:sz w:val="28"/>
          <w:szCs w:val="28"/>
        </w:rPr>
      </w:pPr>
      <w:r w:rsidRPr="00E20796">
        <w:rPr>
          <w:sz w:val="28"/>
          <w:szCs w:val="28"/>
        </w:rPr>
        <w:t xml:space="preserve">Министерство сельского хозяйства Республики Башкортостан объявляет </w:t>
      </w:r>
      <w:proofErr w:type="gramStart"/>
      <w:r w:rsidRPr="00E20796">
        <w:rPr>
          <w:sz w:val="28"/>
          <w:szCs w:val="28"/>
        </w:rPr>
        <w:t>о приеме заявок на участие в конкурсном отборе сельскохозяйственных потребительских кооперативов</w:t>
      </w:r>
      <w:r w:rsidR="00606DF8">
        <w:rPr>
          <w:sz w:val="28"/>
          <w:szCs w:val="28"/>
        </w:rPr>
        <w:t xml:space="preserve"> для предоставления </w:t>
      </w:r>
      <w:r w:rsidRPr="00E20796">
        <w:rPr>
          <w:sz w:val="28"/>
          <w:szCs w:val="28"/>
        </w:rPr>
        <w:t xml:space="preserve">грантов </w:t>
      </w:r>
      <w:r w:rsidR="00606DF8" w:rsidRPr="00E20796">
        <w:rPr>
          <w:sz w:val="28"/>
          <w:szCs w:val="28"/>
        </w:rPr>
        <w:t>на развитие</w:t>
      </w:r>
      <w:proofErr w:type="gramEnd"/>
      <w:r w:rsidR="00606DF8" w:rsidRPr="00E20796">
        <w:rPr>
          <w:sz w:val="28"/>
          <w:szCs w:val="28"/>
        </w:rPr>
        <w:t xml:space="preserve"> материально-технической базы</w:t>
      </w:r>
      <w:r w:rsidRPr="00E20796">
        <w:rPr>
          <w:sz w:val="28"/>
          <w:szCs w:val="28"/>
        </w:rPr>
        <w:t>.</w:t>
      </w:r>
    </w:p>
    <w:p w:rsidR="00E20796" w:rsidRPr="00E20796" w:rsidRDefault="00E20796" w:rsidP="00E20796">
      <w:pPr>
        <w:ind w:firstLine="709"/>
        <w:jc w:val="both"/>
        <w:rPr>
          <w:sz w:val="28"/>
          <w:szCs w:val="28"/>
        </w:rPr>
      </w:pPr>
    </w:p>
    <w:p w:rsidR="00E20796" w:rsidRPr="00E20796" w:rsidRDefault="00E20796" w:rsidP="00E20796">
      <w:pPr>
        <w:pStyle w:val="ConsPlusTitle"/>
        <w:ind w:firstLine="709"/>
        <w:jc w:val="both"/>
        <w:rPr>
          <w:rFonts w:ascii="Times New Roman" w:hAnsi="Times New Roman" w:cs="Times New Roman"/>
          <w:b w:val="0"/>
          <w:sz w:val="28"/>
          <w:szCs w:val="28"/>
        </w:rPr>
      </w:pPr>
      <w:proofErr w:type="gramStart"/>
      <w:r w:rsidRPr="00E20796">
        <w:rPr>
          <w:rFonts w:ascii="Times New Roman" w:hAnsi="Times New Roman" w:cs="Times New Roman"/>
          <w:b w:val="0"/>
          <w:sz w:val="28"/>
          <w:szCs w:val="28"/>
        </w:rPr>
        <w:t xml:space="preserve">К участию в конкурсном отборе 2021 года приглашаются сельскохозяйственные товаропроизводители (кроме крестьянских (фермерских) хозяйств, индивидуальных предпринимателей, сельскохозяйственных потребительских кооперативов), соответствующие условиям подачи заявок, согласно </w:t>
      </w:r>
      <w:r w:rsidRPr="00E20796">
        <w:rPr>
          <w:rFonts w:ascii="Times New Roman" w:hAnsi="Times New Roman" w:cs="Times New Roman"/>
          <w:b w:val="0"/>
          <w:color w:val="000000" w:themeColor="text1"/>
          <w:sz w:val="28"/>
          <w:szCs w:val="28"/>
        </w:rPr>
        <w:t xml:space="preserve">Порядка предоставления из бюджета Республики Башкортостан грантов на поддержку малых форм хозяйствования, утвержденным постановлением Правительства Республики Башкортостан от 26 марта 2020 года </w:t>
      </w:r>
      <w:r w:rsidRPr="00E20796">
        <w:rPr>
          <w:rFonts w:ascii="Times New Roman" w:hAnsi="Times New Roman" w:cs="Times New Roman"/>
          <w:b w:val="0"/>
          <w:color w:val="000000" w:themeColor="text1"/>
          <w:sz w:val="28"/>
          <w:szCs w:val="28"/>
        </w:rPr>
        <w:br/>
        <w:t>№ 188 «Об утверждении порядков предоставления субсидий из бюджета Республики Башкортостан на стимулирование развития приоритетных</w:t>
      </w:r>
      <w:proofErr w:type="gramEnd"/>
      <w:r w:rsidRPr="00E20796">
        <w:rPr>
          <w:rFonts w:ascii="Times New Roman" w:hAnsi="Times New Roman" w:cs="Times New Roman"/>
          <w:b w:val="0"/>
          <w:color w:val="000000" w:themeColor="text1"/>
          <w:sz w:val="28"/>
          <w:szCs w:val="28"/>
        </w:rPr>
        <w:t xml:space="preserve"> </w:t>
      </w:r>
      <w:proofErr w:type="spellStart"/>
      <w:r w:rsidRPr="00E20796">
        <w:rPr>
          <w:rFonts w:ascii="Times New Roman" w:hAnsi="Times New Roman" w:cs="Times New Roman"/>
          <w:b w:val="0"/>
          <w:color w:val="000000" w:themeColor="text1"/>
          <w:sz w:val="28"/>
          <w:szCs w:val="28"/>
        </w:rPr>
        <w:t>подотраслей</w:t>
      </w:r>
      <w:proofErr w:type="spellEnd"/>
      <w:r w:rsidRPr="00E20796">
        <w:rPr>
          <w:rFonts w:ascii="Times New Roman" w:hAnsi="Times New Roman" w:cs="Times New Roman"/>
          <w:b w:val="0"/>
          <w:color w:val="000000" w:themeColor="text1"/>
          <w:sz w:val="28"/>
          <w:szCs w:val="28"/>
        </w:rPr>
        <w:t xml:space="preserve"> агропромышленного комплекса и развитие малых форм хозяйствования»</w:t>
      </w:r>
      <w:r w:rsidRPr="00E20796">
        <w:rPr>
          <w:rFonts w:ascii="Times New Roman" w:hAnsi="Times New Roman" w:cs="Times New Roman"/>
          <w:b w:val="0"/>
          <w:sz w:val="28"/>
          <w:szCs w:val="28"/>
        </w:rPr>
        <w:t xml:space="preserve"> (далее – Порядок) и приказу  </w:t>
      </w:r>
      <w:r w:rsidRPr="00E20796">
        <w:rPr>
          <w:rFonts w:ascii="Times New Roman" w:hAnsi="Times New Roman" w:cs="Times New Roman"/>
          <w:b w:val="0"/>
          <w:color w:val="000000" w:themeColor="text1"/>
          <w:sz w:val="28"/>
          <w:szCs w:val="28"/>
        </w:rPr>
        <w:t>Министерства сельского хозяйства Республики Башкортостан от 27 апреля 2020 года № 62 «О реализации Порядка предоставления из бюджета Республики Башкортостан грантов на поддержку малых форм хозяйствования»</w:t>
      </w:r>
      <w:r w:rsidRPr="00E20796">
        <w:rPr>
          <w:rFonts w:ascii="Times New Roman" w:hAnsi="Times New Roman" w:cs="Times New Roman"/>
          <w:b w:val="0"/>
          <w:sz w:val="28"/>
          <w:szCs w:val="28"/>
        </w:rPr>
        <w:t>.</w:t>
      </w:r>
    </w:p>
    <w:p w:rsidR="00E20796" w:rsidRPr="00E20796" w:rsidRDefault="00E20796" w:rsidP="00E20796">
      <w:pPr>
        <w:ind w:firstLine="709"/>
        <w:jc w:val="both"/>
        <w:rPr>
          <w:sz w:val="28"/>
          <w:szCs w:val="28"/>
        </w:rPr>
      </w:pPr>
    </w:p>
    <w:p w:rsidR="00E20796" w:rsidRPr="00E20796" w:rsidRDefault="00E20796" w:rsidP="00E20796">
      <w:pPr>
        <w:pStyle w:val="ConsNormal"/>
        <w:widowControl/>
        <w:jc w:val="center"/>
        <w:rPr>
          <w:rFonts w:ascii="Times New Roman" w:hAnsi="Times New Roman" w:cs="Times New Roman"/>
          <w:b/>
          <w:sz w:val="28"/>
          <w:szCs w:val="28"/>
        </w:rPr>
      </w:pPr>
      <w:r w:rsidRPr="00E20796">
        <w:rPr>
          <w:rFonts w:ascii="Times New Roman" w:hAnsi="Times New Roman" w:cs="Times New Roman"/>
          <w:b/>
          <w:sz w:val="28"/>
          <w:szCs w:val="28"/>
        </w:rPr>
        <w:t>Условия</w:t>
      </w:r>
    </w:p>
    <w:p w:rsidR="00E20796" w:rsidRPr="00E20796" w:rsidRDefault="00E20796" w:rsidP="00E20796">
      <w:pPr>
        <w:jc w:val="center"/>
        <w:rPr>
          <w:b/>
          <w:sz w:val="28"/>
          <w:szCs w:val="28"/>
        </w:rPr>
      </w:pPr>
      <w:r w:rsidRPr="00E20796">
        <w:rPr>
          <w:b/>
          <w:sz w:val="28"/>
          <w:szCs w:val="28"/>
        </w:rPr>
        <w:t xml:space="preserve">подачи заявок в </w:t>
      </w:r>
      <w:r w:rsidRPr="00E20796">
        <w:rPr>
          <w:rFonts w:eastAsia="Calibri"/>
          <w:b/>
          <w:sz w:val="28"/>
          <w:szCs w:val="28"/>
          <w:lang w:eastAsia="en-US"/>
        </w:rPr>
        <w:t>комиссии по отбору участников</w:t>
      </w:r>
      <w:r w:rsidRPr="00E20796">
        <w:rPr>
          <w:rFonts w:eastAsia="Calibri"/>
          <w:b/>
          <w:sz w:val="28"/>
          <w:szCs w:val="28"/>
          <w:lang w:eastAsia="en-US"/>
        </w:rPr>
        <w:br/>
        <w:t xml:space="preserve">по предоставлению </w:t>
      </w:r>
      <w:r w:rsidRPr="00E20796">
        <w:rPr>
          <w:b/>
          <w:color w:val="000000" w:themeColor="text1"/>
          <w:sz w:val="28"/>
          <w:szCs w:val="28"/>
        </w:rPr>
        <w:t xml:space="preserve">грантов </w:t>
      </w:r>
      <w:r w:rsidR="00E9573B" w:rsidRPr="00E9573B">
        <w:rPr>
          <w:b/>
          <w:color w:val="000000" w:themeColor="text1"/>
          <w:sz w:val="28"/>
          <w:szCs w:val="28"/>
        </w:rPr>
        <w:t>на развитие материально-технической базы</w:t>
      </w:r>
      <w:bookmarkStart w:id="0" w:name="_GoBack"/>
      <w:bookmarkEnd w:id="0"/>
    </w:p>
    <w:p w:rsidR="00E20796" w:rsidRPr="00E20796" w:rsidRDefault="00E20796" w:rsidP="00E20796">
      <w:pPr>
        <w:pStyle w:val="ConsNormal"/>
        <w:widowControl/>
        <w:rPr>
          <w:rFonts w:ascii="Times New Roman" w:hAnsi="Times New Roman" w:cs="Times New Roman"/>
          <w:sz w:val="28"/>
          <w:szCs w:val="28"/>
        </w:rPr>
      </w:pPr>
    </w:p>
    <w:p w:rsidR="00E20796" w:rsidRPr="00E20796" w:rsidRDefault="00E20796" w:rsidP="00E20796">
      <w:pPr>
        <w:pStyle w:val="af1"/>
        <w:ind w:left="0" w:firstLine="0"/>
        <w:jc w:val="center"/>
        <w:rPr>
          <w:rFonts w:ascii="Times New Roman" w:hAnsi="Times New Roman" w:cs="Times New Roman"/>
          <w:b/>
          <w:sz w:val="28"/>
          <w:szCs w:val="28"/>
        </w:rPr>
      </w:pPr>
      <w:r w:rsidRPr="00E20796">
        <w:rPr>
          <w:rFonts w:ascii="Times New Roman" w:hAnsi="Times New Roman" w:cs="Times New Roman"/>
          <w:b/>
          <w:sz w:val="28"/>
          <w:szCs w:val="28"/>
        </w:rPr>
        <w:t>Срок проведения конкурса:</w:t>
      </w:r>
    </w:p>
    <w:p w:rsidR="00E20796" w:rsidRPr="00E20796" w:rsidRDefault="00E20796" w:rsidP="00E20796">
      <w:pPr>
        <w:pStyle w:val="af1"/>
        <w:ind w:left="709" w:firstLine="0"/>
        <w:jc w:val="center"/>
        <w:rPr>
          <w:rFonts w:ascii="Times New Roman" w:hAnsi="Times New Roman" w:cs="Times New Roman"/>
          <w:b/>
          <w:sz w:val="28"/>
          <w:szCs w:val="28"/>
        </w:rPr>
      </w:pPr>
    </w:p>
    <w:p w:rsidR="00E20796" w:rsidRPr="00E20796" w:rsidRDefault="00E20796" w:rsidP="00E20796">
      <w:pPr>
        <w:ind w:firstLine="709"/>
        <w:jc w:val="both"/>
        <w:rPr>
          <w:sz w:val="28"/>
          <w:szCs w:val="28"/>
        </w:rPr>
      </w:pPr>
      <w:r w:rsidRPr="00E20796">
        <w:rPr>
          <w:sz w:val="28"/>
          <w:szCs w:val="28"/>
        </w:rPr>
        <w:t xml:space="preserve">Заявки будут приниматься с 12 июля 2021 года по 25 июля 2021 года. </w:t>
      </w:r>
    </w:p>
    <w:p w:rsidR="00E20796" w:rsidRPr="00E20796" w:rsidRDefault="00E20796" w:rsidP="00E20796">
      <w:pPr>
        <w:ind w:firstLine="709"/>
        <w:jc w:val="both"/>
        <w:rPr>
          <w:sz w:val="28"/>
          <w:szCs w:val="28"/>
        </w:rPr>
      </w:pPr>
    </w:p>
    <w:p w:rsidR="00E20796" w:rsidRPr="00E20796" w:rsidRDefault="00E20796" w:rsidP="00E20796">
      <w:pPr>
        <w:pStyle w:val="af1"/>
        <w:ind w:left="709" w:firstLine="0"/>
        <w:jc w:val="center"/>
        <w:rPr>
          <w:rFonts w:ascii="Times New Roman" w:hAnsi="Times New Roman" w:cs="Times New Roman"/>
          <w:b/>
          <w:sz w:val="28"/>
          <w:szCs w:val="28"/>
        </w:rPr>
      </w:pPr>
      <w:r w:rsidRPr="00E20796">
        <w:rPr>
          <w:rFonts w:ascii="Times New Roman" w:hAnsi="Times New Roman" w:cs="Times New Roman"/>
          <w:b/>
          <w:sz w:val="28"/>
          <w:szCs w:val="28"/>
        </w:rPr>
        <w:t>Место и время приема заявок на участие в конкурсном отборе:</w:t>
      </w:r>
    </w:p>
    <w:p w:rsidR="00E20796" w:rsidRPr="00E20796" w:rsidRDefault="00E20796" w:rsidP="00E20796">
      <w:pPr>
        <w:pStyle w:val="af1"/>
        <w:ind w:left="709" w:firstLine="0"/>
        <w:jc w:val="center"/>
        <w:rPr>
          <w:rFonts w:ascii="Times New Roman" w:hAnsi="Times New Roman" w:cs="Times New Roman"/>
          <w:b/>
          <w:sz w:val="28"/>
          <w:szCs w:val="28"/>
        </w:rPr>
      </w:pPr>
    </w:p>
    <w:p w:rsidR="00E20796" w:rsidRPr="00E20796" w:rsidRDefault="00E20796" w:rsidP="00E20796">
      <w:pPr>
        <w:ind w:firstLine="709"/>
        <w:jc w:val="both"/>
        <w:rPr>
          <w:sz w:val="28"/>
          <w:szCs w:val="28"/>
        </w:rPr>
      </w:pPr>
      <w:r w:rsidRPr="00E20796">
        <w:rPr>
          <w:sz w:val="28"/>
          <w:szCs w:val="28"/>
        </w:rPr>
        <w:t>Прием заявок осуществляется Министерством сельского хозяйства Республики Башкортостан (450008, г. Уфа, ул. Пушкина, 106) (далее - Министерство). Телефон 8 (347) 218-05-64, 218-05-29. Заявки принимаются с 9.00 до 18.00 часов (обеденный перерыв с 13.00 до 14.00), кроме выходных (суббота, воскресенье) и праздничных дней.</w:t>
      </w:r>
    </w:p>
    <w:p w:rsidR="00E20796" w:rsidRPr="00E20796" w:rsidRDefault="00E20796" w:rsidP="00E20796">
      <w:pPr>
        <w:ind w:firstLine="709"/>
        <w:jc w:val="both"/>
        <w:rPr>
          <w:sz w:val="28"/>
          <w:szCs w:val="28"/>
        </w:rPr>
      </w:pPr>
      <w:r w:rsidRPr="00E20796">
        <w:rPr>
          <w:sz w:val="28"/>
          <w:szCs w:val="28"/>
        </w:rPr>
        <w:t>Получатели гранта определяются на конкурсной основе республиканской конкурсной комиссией (далее – конкурс или отбор) исходя из наилучших условий достижения целей предоставления гранта, соответствия их критериям отбора, требованиям и очередности поступления заявок.</w:t>
      </w:r>
    </w:p>
    <w:p w:rsidR="00E20796" w:rsidRPr="00E20796" w:rsidRDefault="00E20796" w:rsidP="00E20796">
      <w:pPr>
        <w:ind w:firstLine="709"/>
        <w:jc w:val="both"/>
        <w:rPr>
          <w:sz w:val="28"/>
          <w:szCs w:val="28"/>
        </w:rPr>
      </w:pPr>
    </w:p>
    <w:p w:rsidR="00E20796" w:rsidRPr="00E20796" w:rsidRDefault="00E20796" w:rsidP="00E20796">
      <w:pPr>
        <w:pStyle w:val="ConsNormal"/>
        <w:widowControl/>
        <w:ind w:left="709"/>
        <w:jc w:val="center"/>
        <w:rPr>
          <w:rFonts w:ascii="Times New Roman" w:hAnsi="Times New Roman" w:cs="Times New Roman"/>
          <w:b/>
          <w:sz w:val="28"/>
          <w:szCs w:val="28"/>
        </w:rPr>
      </w:pPr>
      <w:r w:rsidRPr="00E20796">
        <w:rPr>
          <w:rFonts w:ascii="Times New Roman" w:hAnsi="Times New Roman" w:cs="Times New Roman"/>
          <w:b/>
          <w:sz w:val="28"/>
          <w:szCs w:val="28"/>
        </w:rPr>
        <w:lastRenderedPageBreak/>
        <w:t xml:space="preserve">Результатом предоставления гранта в соответствии с </w:t>
      </w:r>
      <w:hyperlink w:anchor="P133" w:history="1">
        <w:proofErr w:type="gramStart"/>
        <w:r w:rsidRPr="00E20796">
          <w:rPr>
            <w:rFonts w:ascii="Times New Roman" w:hAnsi="Times New Roman" w:cs="Times New Roman"/>
            <w:b/>
            <w:sz w:val="28"/>
            <w:szCs w:val="28"/>
          </w:rPr>
          <w:t>пункто</w:t>
        </w:r>
      </w:hyperlink>
      <w:r w:rsidRPr="00E20796">
        <w:rPr>
          <w:rFonts w:ascii="Times New Roman" w:hAnsi="Times New Roman" w:cs="Times New Roman"/>
          <w:b/>
          <w:sz w:val="28"/>
          <w:szCs w:val="28"/>
        </w:rPr>
        <w:t>м</w:t>
      </w:r>
      <w:proofErr w:type="gramEnd"/>
      <w:r w:rsidRPr="00E20796">
        <w:rPr>
          <w:rFonts w:ascii="Times New Roman" w:hAnsi="Times New Roman" w:cs="Times New Roman"/>
          <w:b/>
          <w:sz w:val="28"/>
          <w:szCs w:val="28"/>
        </w:rPr>
        <w:t xml:space="preserve"> 3.6 Порядка, утвержденного постановлением № 188  являются:</w:t>
      </w:r>
    </w:p>
    <w:p w:rsidR="00E20796" w:rsidRPr="00E20796" w:rsidRDefault="00E20796" w:rsidP="00E20796">
      <w:pPr>
        <w:pStyle w:val="ConsNormal"/>
        <w:widowControl/>
        <w:ind w:left="709"/>
        <w:jc w:val="center"/>
        <w:rPr>
          <w:rFonts w:ascii="Times New Roman" w:hAnsi="Times New Roman" w:cs="Times New Roman"/>
          <w:b/>
          <w:sz w:val="28"/>
          <w:szCs w:val="28"/>
        </w:rPr>
      </w:pPr>
    </w:p>
    <w:p w:rsidR="00606DF8" w:rsidRDefault="00606DF8" w:rsidP="00E20796">
      <w:pPr>
        <w:widowControl w:val="0"/>
        <w:autoSpaceDE w:val="0"/>
        <w:autoSpaceDN w:val="0"/>
        <w:adjustRightInd w:val="0"/>
        <w:ind w:firstLine="709"/>
        <w:jc w:val="both"/>
        <w:rPr>
          <w:sz w:val="30"/>
          <w:szCs w:val="30"/>
        </w:rPr>
      </w:pPr>
      <w:r w:rsidRPr="005844B5">
        <w:rPr>
          <w:sz w:val="30"/>
          <w:szCs w:val="30"/>
        </w:rPr>
        <w:t xml:space="preserve">новые постоянные рабочие места, созданные в году получения гранта в сельскохозяйственных потребительских кооперативах, осуществляющие проекты создания и развития своих хозяйств с помощью </w:t>
      </w:r>
      <w:proofErr w:type="spellStart"/>
      <w:r w:rsidRPr="005844B5">
        <w:rPr>
          <w:sz w:val="30"/>
          <w:szCs w:val="30"/>
        </w:rPr>
        <w:t>грантовой</w:t>
      </w:r>
      <w:proofErr w:type="spellEnd"/>
      <w:r w:rsidRPr="005844B5">
        <w:rPr>
          <w:sz w:val="30"/>
          <w:szCs w:val="30"/>
        </w:rPr>
        <w:t xml:space="preserve"> поддержки; </w:t>
      </w:r>
    </w:p>
    <w:p w:rsidR="00E20796" w:rsidRDefault="00606DF8" w:rsidP="00E20796">
      <w:pPr>
        <w:widowControl w:val="0"/>
        <w:autoSpaceDE w:val="0"/>
        <w:autoSpaceDN w:val="0"/>
        <w:adjustRightInd w:val="0"/>
        <w:ind w:firstLine="709"/>
        <w:jc w:val="both"/>
        <w:rPr>
          <w:sz w:val="30"/>
          <w:szCs w:val="30"/>
        </w:rPr>
      </w:pPr>
      <w:r w:rsidRPr="005844B5">
        <w:rPr>
          <w:sz w:val="30"/>
          <w:szCs w:val="30"/>
        </w:rPr>
        <w:t xml:space="preserve">объем сельскохозяйственной продукции, произведенной в сельскохозяйственных потребительских кооперативах, получивших </w:t>
      </w:r>
      <w:proofErr w:type="spellStart"/>
      <w:r w:rsidRPr="005844B5">
        <w:rPr>
          <w:sz w:val="30"/>
          <w:szCs w:val="30"/>
        </w:rPr>
        <w:t>грантовую</w:t>
      </w:r>
      <w:proofErr w:type="spellEnd"/>
      <w:r w:rsidRPr="005844B5">
        <w:rPr>
          <w:sz w:val="30"/>
          <w:szCs w:val="30"/>
        </w:rPr>
        <w:t xml:space="preserve"> поддержку</w:t>
      </w:r>
    </w:p>
    <w:p w:rsidR="00606DF8" w:rsidRPr="00E20796" w:rsidRDefault="00606DF8" w:rsidP="00E20796">
      <w:pPr>
        <w:widowControl w:val="0"/>
        <w:autoSpaceDE w:val="0"/>
        <w:autoSpaceDN w:val="0"/>
        <w:adjustRightInd w:val="0"/>
        <w:ind w:firstLine="709"/>
        <w:jc w:val="both"/>
        <w:rPr>
          <w:sz w:val="28"/>
          <w:szCs w:val="28"/>
        </w:rPr>
      </w:pPr>
    </w:p>
    <w:p w:rsidR="00E20796" w:rsidRPr="00E20796" w:rsidRDefault="00E20796" w:rsidP="00E20796">
      <w:pPr>
        <w:pStyle w:val="ConsNormal"/>
        <w:widowControl/>
        <w:ind w:left="709"/>
        <w:jc w:val="center"/>
        <w:rPr>
          <w:rFonts w:ascii="Times New Roman" w:hAnsi="Times New Roman" w:cs="Times New Roman"/>
          <w:b/>
          <w:sz w:val="28"/>
          <w:szCs w:val="28"/>
        </w:rPr>
      </w:pPr>
      <w:r w:rsidRPr="00E20796">
        <w:rPr>
          <w:rFonts w:ascii="Times New Roman" w:hAnsi="Times New Roman" w:cs="Times New Roman"/>
          <w:b/>
          <w:sz w:val="28"/>
          <w:szCs w:val="28"/>
        </w:rPr>
        <w:t xml:space="preserve">Требования к участникам конкурса в соответствии с пунктом 2.5 </w:t>
      </w:r>
      <w:r w:rsidRPr="00E20796">
        <w:rPr>
          <w:rFonts w:ascii="Times New Roman" w:hAnsi="Times New Roman" w:cs="Times New Roman"/>
          <w:sz w:val="28"/>
          <w:szCs w:val="28"/>
        </w:rPr>
        <w:t xml:space="preserve">Порядка </w:t>
      </w:r>
      <w:r w:rsidRPr="00E20796">
        <w:rPr>
          <w:rFonts w:ascii="Times New Roman" w:hAnsi="Times New Roman" w:cs="Times New Roman"/>
          <w:b/>
          <w:sz w:val="28"/>
          <w:szCs w:val="28"/>
        </w:rPr>
        <w:t>и перечень документов, представляемых участниками конкурса для подтверждения их соответствия указанным требованиям.</w:t>
      </w:r>
    </w:p>
    <w:p w:rsidR="00E20796" w:rsidRPr="00E20796" w:rsidRDefault="00E20796" w:rsidP="00E20796">
      <w:pPr>
        <w:pStyle w:val="ConsNormal"/>
        <w:widowControl/>
        <w:ind w:left="709"/>
        <w:jc w:val="center"/>
        <w:rPr>
          <w:rFonts w:ascii="Times New Roman" w:hAnsi="Times New Roman" w:cs="Times New Roman"/>
          <w:b/>
          <w:sz w:val="28"/>
          <w:szCs w:val="28"/>
        </w:rPr>
      </w:pPr>
    </w:p>
    <w:p w:rsidR="00E20796" w:rsidRPr="00E20796" w:rsidRDefault="00E20796" w:rsidP="00E20796">
      <w:pPr>
        <w:pStyle w:val="ConsNormal"/>
        <w:widowControl/>
        <w:ind w:firstLine="708"/>
        <w:rPr>
          <w:rFonts w:ascii="Times New Roman" w:hAnsi="Times New Roman" w:cs="Times New Roman"/>
          <w:sz w:val="28"/>
          <w:szCs w:val="28"/>
        </w:rPr>
      </w:pPr>
      <w:proofErr w:type="gramStart"/>
      <w:r w:rsidRPr="00E20796">
        <w:rPr>
          <w:rFonts w:ascii="Times New Roman" w:hAnsi="Times New Roman" w:cs="Times New Roman"/>
          <w:sz w:val="28"/>
          <w:szCs w:val="28"/>
        </w:rPr>
        <w:t xml:space="preserve">Сельскохозяйственный потребительский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законом </w:t>
      </w:r>
      <w:r w:rsidRPr="00E20796">
        <w:rPr>
          <w:rFonts w:ascii="Times New Roman" w:hAnsi="Times New Roman" w:cs="Times New Roman"/>
          <w:sz w:val="28"/>
          <w:szCs w:val="28"/>
        </w:rPr>
        <w:br/>
        <w:t>"О сельскохозяйственной кооперации", или потребительское общество (кооператив), действующие не менее 12 месяцев со дня их регистрации, зарегистрированные на сельской территории или на территории сельской агломерации,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w:t>
      </w:r>
      <w:proofErr w:type="gramEnd"/>
      <w:r w:rsidRPr="00E20796">
        <w:rPr>
          <w:rFonts w:ascii="Times New Roman" w:hAnsi="Times New Roman" w:cs="Times New Roman"/>
          <w:sz w:val="28"/>
          <w:szCs w:val="28"/>
        </w:rPr>
        <w:t xml:space="preserve">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указанной продукции. Сельскохозяйственный потребительский кооператив обязуется осуществлять свою деятельность не менее 5 лет со дня получения гранта.</w:t>
      </w:r>
    </w:p>
    <w:p w:rsidR="00E20796" w:rsidRPr="00E20796" w:rsidRDefault="00E20796" w:rsidP="00E20796">
      <w:pPr>
        <w:pStyle w:val="ConsPlusNormal"/>
        <w:ind w:firstLine="709"/>
        <w:jc w:val="both"/>
        <w:rPr>
          <w:rFonts w:ascii="Times New Roman" w:hAnsi="Times New Roman" w:cs="Times New Roman"/>
          <w:sz w:val="28"/>
          <w:szCs w:val="28"/>
        </w:rPr>
      </w:pPr>
      <w:proofErr w:type="gramStart"/>
      <w:r w:rsidRPr="00E20796">
        <w:rPr>
          <w:rFonts w:ascii="Times New Roman" w:hAnsi="Times New Roman" w:cs="Times New Roman"/>
          <w:sz w:val="28"/>
          <w:szCs w:val="28"/>
        </w:rPr>
        <w:t>Г</w:t>
      </w:r>
      <w:r w:rsidRPr="00E20796">
        <w:rPr>
          <w:rFonts w:ascii="Times New Roman" w:hAnsi="Times New Roman" w:cs="Times New Roman"/>
          <w:sz w:val="28"/>
          <w:szCs w:val="28"/>
        </w:rPr>
        <w:t>рант на развитие материально-технической базы - бюджетные ассигнования, перечисляемые из бюджета Республики Башкортостан  в соответствии с решением республиканской конкурсной комиссии сельскохозяйственному потребительскому кооперативу для финансового обеспечения его затрат, не возмещаемых в рамках иных направлений государственной поддержки, предусмотренных Государственной программой, в целях реализации проекта получателя гранта и создания новых постоянных рабочих мест на сельских территориях и на территориях сельских агломераций исходя из</w:t>
      </w:r>
      <w:proofErr w:type="gramEnd"/>
      <w:r w:rsidRPr="00E20796">
        <w:rPr>
          <w:rFonts w:ascii="Times New Roman" w:hAnsi="Times New Roman" w:cs="Times New Roman"/>
          <w:sz w:val="28"/>
          <w:szCs w:val="28"/>
        </w:rPr>
        <w:t xml:space="preserve"> расчета создания не менее одного нового постоянного рабочего места на каждые 3 млн. рублей гранта, но не менее одного нового постоянного рабочего места на один грант в срок не позднее 31 декабря года предоставления гранта. Приобретение имущества у члена такого кооператива (включая ассоциированных членов) за счет сре</w:t>
      </w:r>
      <w:proofErr w:type="gramStart"/>
      <w:r w:rsidRPr="00E20796">
        <w:rPr>
          <w:rFonts w:ascii="Times New Roman" w:hAnsi="Times New Roman" w:cs="Times New Roman"/>
          <w:sz w:val="28"/>
          <w:szCs w:val="28"/>
        </w:rPr>
        <w:t>дств гр</w:t>
      </w:r>
      <w:proofErr w:type="gramEnd"/>
      <w:r w:rsidRPr="00E20796">
        <w:rPr>
          <w:rFonts w:ascii="Times New Roman" w:hAnsi="Times New Roman" w:cs="Times New Roman"/>
          <w:sz w:val="28"/>
          <w:szCs w:val="28"/>
        </w:rPr>
        <w:t xml:space="preserve">анта не допускается. </w:t>
      </w:r>
      <w:r w:rsidRPr="00E20796">
        <w:rPr>
          <w:rFonts w:ascii="Times New Roman" w:hAnsi="Times New Roman" w:cs="Times New Roman"/>
          <w:sz w:val="28"/>
          <w:szCs w:val="28"/>
        </w:rPr>
        <w:lastRenderedPageBreak/>
        <w:t>Имущество, приобретенное в целях развития материально-технической базы за счет сре</w:t>
      </w:r>
      <w:proofErr w:type="gramStart"/>
      <w:r w:rsidRPr="00E20796">
        <w:rPr>
          <w:rFonts w:ascii="Times New Roman" w:hAnsi="Times New Roman" w:cs="Times New Roman"/>
          <w:sz w:val="28"/>
          <w:szCs w:val="28"/>
        </w:rPr>
        <w:t>дств гр</w:t>
      </w:r>
      <w:proofErr w:type="gramEnd"/>
      <w:r w:rsidRPr="00E20796">
        <w:rPr>
          <w:rFonts w:ascii="Times New Roman" w:hAnsi="Times New Roman" w:cs="Times New Roman"/>
          <w:sz w:val="28"/>
          <w:szCs w:val="28"/>
        </w:rPr>
        <w:t xml:space="preserve">анта, вносится в неделимый фонд кооператива. Повторное получение гранта на развитие материально-технической </w:t>
      </w:r>
      <w:proofErr w:type="gramStart"/>
      <w:r w:rsidRPr="00E20796">
        <w:rPr>
          <w:rFonts w:ascii="Times New Roman" w:hAnsi="Times New Roman" w:cs="Times New Roman"/>
          <w:sz w:val="28"/>
          <w:szCs w:val="28"/>
        </w:rPr>
        <w:t>базы</w:t>
      </w:r>
      <w:proofErr w:type="gramEnd"/>
      <w:r w:rsidRPr="00E20796">
        <w:rPr>
          <w:rFonts w:ascii="Times New Roman" w:hAnsi="Times New Roman" w:cs="Times New Roman"/>
          <w:sz w:val="28"/>
          <w:szCs w:val="28"/>
        </w:rPr>
        <w:t xml:space="preserve"> возможно не ранее чем через 12 месяцев со дня полного освоения ранее полученного гранта при условии достижения в полном объеме плановых показателей деятельности ранее реализованного проекта получателя гранта</w:t>
      </w:r>
      <w:r w:rsidRPr="00E20796">
        <w:rPr>
          <w:rFonts w:ascii="Times New Roman" w:hAnsi="Times New Roman" w:cs="Times New Roman"/>
          <w:sz w:val="28"/>
          <w:szCs w:val="28"/>
        </w:rPr>
        <w:t>.</w:t>
      </w:r>
    </w:p>
    <w:p w:rsidR="00E20796" w:rsidRPr="00E20796" w:rsidRDefault="00E20796" w:rsidP="00E20796">
      <w:pPr>
        <w:pStyle w:val="ConsPlusNormal"/>
        <w:ind w:firstLine="709"/>
        <w:jc w:val="both"/>
        <w:rPr>
          <w:rFonts w:ascii="Times New Roman" w:hAnsi="Times New Roman" w:cs="Times New Roman"/>
          <w:sz w:val="28"/>
          <w:szCs w:val="28"/>
        </w:rPr>
      </w:pPr>
      <w:r w:rsidRPr="00E20796">
        <w:rPr>
          <w:rFonts w:ascii="Times New Roman" w:hAnsi="Times New Roman" w:cs="Times New Roman"/>
          <w:sz w:val="28"/>
          <w:szCs w:val="28"/>
        </w:rPr>
        <w:t xml:space="preserve">Грант предоставляется </w:t>
      </w:r>
      <w:r w:rsidRPr="00E20796">
        <w:rPr>
          <w:rFonts w:ascii="Times New Roman" w:hAnsi="Times New Roman" w:cs="Times New Roman"/>
          <w:sz w:val="28"/>
          <w:szCs w:val="28"/>
        </w:rPr>
        <w:t>сельскохозяйственным потребительским кооперативам, за исключением сельскохозяйственных кредитны</w:t>
      </w:r>
      <w:r w:rsidRPr="00E20796">
        <w:rPr>
          <w:rFonts w:ascii="Times New Roman" w:hAnsi="Times New Roman" w:cs="Times New Roman"/>
          <w:sz w:val="28"/>
          <w:szCs w:val="28"/>
        </w:rPr>
        <w:t xml:space="preserve">х потребительских кооперативов </w:t>
      </w:r>
      <w:r w:rsidRPr="00E20796">
        <w:rPr>
          <w:rFonts w:ascii="Times New Roman" w:hAnsi="Times New Roman" w:cs="Times New Roman"/>
          <w:sz w:val="28"/>
          <w:szCs w:val="28"/>
        </w:rPr>
        <w:t>на развитие материально-технической базы - в сумме, не превышающей 70 млн. рублей, но не более 60 процентов затрат. При использовании сре</w:t>
      </w:r>
      <w:proofErr w:type="gramStart"/>
      <w:r w:rsidRPr="00E20796">
        <w:rPr>
          <w:rFonts w:ascii="Times New Roman" w:hAnsi="Times New Roman" w:cs="Times New Roman"/>
          <w:sz w:val="28"/>
          <w:szCs w:val="28"/>
        </w:rPr>
        <w:t>дств гр</w:t>
      </w:r>
      <w:proofErr w:type="gramEnd"/>
      <w:r w:rsidRPr="00E20796">
        <w:rPr>
          <w:rFonts w:ascii="Times New Roman" w:hAnsi="Times New Roman" w:cs="Times New Roman"/>
          <w:sz w:val="28"/>
          <w:szCs w:val="28"/>
        </w:rPr>
        <w:t>анта на цели, указанные в пункте 1.5 Порядка, средства гранта предоставляются в размере, не превышающем 70 млн. рублей, но не более 80 процентов планируемых затрат. Срок использования гранта на развитие материально-технической базы сельскохозяйственного потребительского кооператива составляет не более 24 месяцев со дня его получения. Срок использования гранта или части сре</w:t>
      </w:r>
      <w:proofErr w:type="gramStart"/>
      <w:r w:rsidRPr="00E20796">
        <w:rPr>
          <w:rFonts w:ascii="Times New Roman" w:hAnsi="Times New Roman" w:cs="Times New Roman"/>
          <w:sz w:val="28"/>
          <w:szCs w:val="28"/>
        </w:rPr>
        <w:t>дств гр</w:t>
      </w:r>
      <w:proofErr w:type="gramEnd"/>
      <w:r w:rsidRPr="00E20796">
        <w:rPr>
          <w:rFonts w:ascii="Times New Roman" w:hAnsi="Times New Roman" w:cs="Times New Roman"/>
          <w:sz w:val="28"/>
          <w:szCs w:val="28"/>
        </w:rPr>
        <w:t>анта на развитие материально-технической базы продлевается по решению Министерства, но не более чем на 6 месяцев в установленном Министерством порядке. Основанием для принятия Министерством решения о продлении срока использования гранта является документальное подтверждение сельскохозяйственным потребительским кооперативом наступления обстоятельств непреодолимой силы, препятствующих использованию сре</w:t>
      </w:r>
      <w:proofErr w:type="gramStart"/>
      <w:r w:rsidRPr="00E20796">
        <w:rPr>
          <w:rFonts w:ascii="Times New Roman" w:hAnsi="Times New Roman" w:cs="Times New Roman"/>
          <w:sz w:val="28"/>
          <w:szCs w:val="28"/>
        </w:rPr>
        <w:t>дств гр</w:t>
      </w:r>
      <w:proofErr w:type="gramEnd"/>
      <w:r w:rsidRPr="00E20796">
        <w:rPr>
          <w:rFonts w:ascii="Times New Roman" w:hAnsi="Times New Roman" w:cs="Times New Roman"/>
          <w:sz w:val="28"/>
          <w:szCs w:val="28"/>
        </w:rPr>
        <w:t>анта на развитие материально-технической базы в установленный срок.</w:t>
      </w:r>
    </w:p>
    <w:p w:rsidR="00E20796" w:rsidRPr="00E20796" w:rsidRDefault="00E20796" w:rsidP="00E20796">
      <w:pPr>
        <w:pStyle w:val="ConsPlusNormal"/>
        <w:ind w:firstLine="709"/>
        <w:jc w:val="both"/>
        <w:rPr>
          <w:rFonts w:ascii="Times New Roman" w:hAnsi="Times New Roman" w:cs="Times New Roman"/>
          <w:sz w:val="28"/>
          <w:szCs w:val="28"/>
        </w:rPr>
      </w:pPr>
      <w:r w:rsidRPr="00E20796">
        <w:rPr>
          <w:rFonts w:ascii="Times New Roman" w:hAnsi="Times New Roman" w:cs="Times New Roman"/>
          <w:sz w:val="28"/>
          <w:szCs w:val="28"/>
        </w:rPr>
        <w:t>Для сельскохозяйственных потребительских кооперативов, использующих право на освобождение от исполнения обязанности налогоплательщика, связанной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r w:rsidRPr="00E20796">
        <w:rPr>
          <w:rFonts w:ascii="Times New Roman" w:hAnsi="Times New Roman" w:cs="Times New Roman"/>
          <w:sz w:val="28"/>
          <w:szCs w:val="28"/>
        </w:rPr>
        <w:t>.</w:t>
      </w:r>
    </w:p>
    <w:p w:rsidR="00E20796" w:rsidRPr="00E20796" w:rsidRDefault="00E20796" w:rsidP="00E20796">
      <w:pPr>
        <w:pStyle w:val="ConsPlusNormal"/>
        <w:ind w:firstLine="709"/>
        <w:jc w:val="both"/>
        <w:rPr>
          <w:rFonts w:ascii="Times New Roman" w:hAnsi="Times New Roman" w:cs="Times New Roman"/>
          <w:sz w:val="28"/>
          <w:szCs w:val="28"/>
        </w:rPr>
      </w:pPr>
      <w:r w:rsidRPr="00E20796">
        <w:rPr>
          <w:rFonts w:ascii="Times New Roman" w:hAnsi="Times New Roman" w:cs="Times New Roman"/>
          <w:sz w:val="28"/>
          <w:szCs w:val="28"/>
        </w:rPr>
        <w:t xml:space="preserve">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территории, не превышающей 30 </w:t>
      </w:r>
      <w:proofErr w:type="spellStart"/>
      <w:r w:rsidRPr="00E20796">
        <w:rPr>
          <w:rFonts w:ascii="Times New Roman" w:hAnsi="Times New Roman" w:cs="Times New Roman"/>
          <w:sz w:val="28"/>
          <w:szCs w:val="28"/>
        </w:rPr>
        <w:t>тыс</w:t>
      </w:r>
      <w:proofErr w:type="gramStart"/>
      <w:r w:rsidRPr="00E20796">
        <w:rPr>
          <w:rFonts w:ascii="Times New Roman" w:hAnsi="Times New Roman" w:cs="Times New Roman"/>
          <w:sz w:val="28"/>
          <w:szCs w:val="28"/>
        </w:rPr>
        <w:t>.ч</w:t>
      </w:r>
      <w:proofErr w:type="gramEnd"/>
      <w:r w:rsidRPr="00E20796">
        <w:rPr>
          <w:rFonts w:ascii="Times New Roman" w:hAnsi="Times New Roman" w:cs="Times New Roman"/>
          <w:sz w:val="28"/>
          <w:szCs w:val="28"/>
        </w:rPr>
        <w:t>еловек</w:t>
      </w:r>
      <w:proofErr w:type="spellEnd"/>
      <w:r w:rsidRPr="00E20796">
        <w:rPr>
          <w:rFonts w:ascii="Times New Roman" w:hAnsi="Times New Roman" w:cs="Times New Roman"/>
          <w:sz w:val="28"/>
          <w:szCs w:val="28"/>
        </w:rPr>
        <w:t>, определенные постановлением Правительства Республики Башкортостан от 29 декабря 2006 года № 391 "Об утверждении Реестра административно-территориальных единиц и населенных пунктов Республики Башкортостан".</w:t>
      </w:r>
    </w:p>
    <w:p w:rsidR="00E20796" w:rsidRPr="00E20796" w:rsidRDefault="00E20796" w:rsidP="00E20796">
      <w:pPr>
        <w:pStyle w:val="ConsPlusNormal"/>
        <w:ind w:firstLine="709"/>
        <w:jc w:val="both"/>
        <w:rPr>
          <w:rFonts w:ascii="Times New Roman" w:hAnsi="Times New Roman" w:cs="Times New Roman"/>
          <w:sz w:val="28"/>
          <w:szCs w:val="28"/>
        </w:rPr>
      </w:pPr>
      <w:proofErr w:type="gramStart"/>
      <w:r w:rsidRPr="00E20796">
        <w:rPr>
          <w:rFonts w:ascii="Times New Roman" w:hAnsi="Times New Roman" w:cs="Times New Roman"/>
          <w:sz w:val="28"/>
          <w:szCs w:val="28"/>
        </w:rP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городского округа город Уфа Республики Башкортостан),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городского округа город Уфа</w:t>
      </w:r>
      <w:proofErr w:type="gramEnd"/>
      <w:r w:rsidRPr="00E20796">
        <w:rPr>
          <w:rFonts w:ascii="Times New Roman" w:hAnsi="Times New Roman" w:cs="Times New Roman"/>
          <w:sz w:val="28"/>
          <w:szCs w:val="28"/>
        </w:rPr>
        <w:t xml:space="preserve"> </w:t>
      </w:r>
      <w:proofErr w:type="gramStart"/>
      <w:r w:rsidRPr="00E20796">
        <w:rPr>
          <w:rFonts w:ascii="Times New Roman" w:hAnsi="Times New Roman" w:cs="Times New Roman"/>
          <w:sz w:val="28"/>
          <w:szCs w:val="28"/>
        </w:rPr>
        <w:t xml:space="preserve">Республики Башкортостан), определенные постановлением Правительства Республики Башкортостан от 29 декабря 2006 года № 391 "Об утверждении Реестра административно-территориальных единиц и </w:t>
      </w:r>
      <w:r w:rsidRPr="00E20796">
        <w:rPr>
          <w:rFonts w:ascii="Times New Roman" w:hAnsi="Times New Roman" w:cs="Times New Roman"/>
          <w:sz w:val="28"/>
          <w:szCs w:val="28"/>
        </w:rPr>
        <w:lastRenderedPageBreak/>
        <w:t>населенных пунктов Республики Башкортостан".</w:t>
      </w:r>
      <w:proofErr w:type="gramEnd"/>
    </w:p>
    <w:p w:rsidR="00E20796" w:rsidRPr="00E20796" w:rsidRDefault="00E20796" w:rsidP="00E20796">
      <w:pPr>
        <w:pStyle w:val="ConsPlusNormal"/>
        <w:ind w:firstLine="709"/>
        <w:jc w:val="both"/>
        <w:rPr>
          <w:rFonts w:ascii="Times New Roman" w:hAnsi="Times New Roman" w:cs="Times New Roman"/>
          <w:sz w:val="28"/>
          <w:szCs w:val="28"/>
        </w:rPr>
      </w:pPr>
    </w:p>
    <w:p w:rsidR="00E20796" w:rsidRPr="00E20796" w:rsidRDefault="00E20796" w:rsidP="00E20796">
      <w:pPr>
        <w:pStyle w:val="ConsPlusNormal"/>
        <w:ind w:firstLine="709"/>
        <w:jc w:val="both"/>
        <w:rPr>
          <w:rFonts w:ascii="Times New Roman" w:hAnsi="Times New Roman" w:cs="Times New Roman"/>
          <w:b/>
          <w:sz w:val="28"/>
          <w:szCs w:val="28"/>
        </w:rPr>
      </w:pPr>
      <w:r w:rsidRPr="00E20796">
        <w:rPr>
          <w:rFonts w:ascii="Times New Roman" w:hAnsi="Times New Roman" w:cs="Times New Roman"/>
          <w:b/>
          <w:sz w:val="28"/>
          <w:szCs w:val="28"/>
        </w:rPr>
        <w:t>Для участия в конкурсе сельскохозяйственные товаропроизводители должны одновременно соответствовать следующим требованиям:</w:t>
      </w:r>
    </w:p>
    <w:p w:rsidR="00E20796" w:rsidRPr="00E20796" w:rsidRDefault="00E20796" w:rsidP="00E20796">
      <w:pPr>
        <w:pStyle w:val="ConsPlusNormal"/>
        <w:ind w:firstLine="709"/>
        <w:jc w:val="both"/>
        <w:rPr>
          <w:rFonts w:ascii="Times New Roman" w:hAnsi="Times New Roman" w:cs="Times New Roman"/>
          <w:b/>
          <w:sz w:val="28"/>
          <w:szCs w:val="28"/>
        </w:rPr>
      </w:pPr>
    </w:p>
    <w:p w:rsidR="00E20796" w:rsidRPr="00E20796" w:rsidRDefault="00E20796" w:rsidP="00E20796">
      <w:pPr>
        <w:pStyle w:val="ConsPlusNormal"/>
        <w:ind w:firstLine="709"/>
        <w:jc w:val="both"/>
        <w:rPr>
          <w:rFonts w:ascii="Times New Roman" w:hAnsi="Times New Roman" w:cs="Times New Roman"/>
          <w:sz w:val="28"/>
          <w:szCs w:val="28"/>
        </w:rPr>
      </w:pPr>
      <w:r w:rsidRPr="00E20796">
        <w:rPr>
          <w:rFonts w:ascii="Times New Roman" w:hAnsi="Times New Roman" w:cs="Times New Roman"/>
          <w:sz w:val="28"/>
          <w:szCs w:val="28"/>
        </w:rPr>
        <w:t xml:space="preserve">а) срок деятельности сельскохозяйственного потребительского кооператива на дату подачи заявки на конкурс должен превышать </w:t>
      </w:r>
      <w:r w:rsidRPr="00E20796">
        <w:rPr>
          <w:rFonts w:ascii="Times New Roman" w:hAnsi="Times New Roman" w:cs="Times New Roman"/>
          <w:sz w:val="28"/>
          <w:szCs w:val="28"/>
        </w:rPr>
        <w:br/>
        <w:t xml:space="preserve">12 месяцев </w:t>
      </w:r>
      <w:proofErr w:type="gramStart"/>
      <w:r w:rsidRPr="00E20796">
        <w:rPr>
          <w:rFonts w:ascii="Times New Roman" w:hAnsi="Times New Roman" w:cs="Times New Roman"/>
          <w:sz w:val="28"/>
          <w:szCs w:val="28"/>
        </w:rPr>
        <w:t>с даты</w:t>
      </w:r>
      <w:proofErr w:type="gramEnd"/>
      <w:r w:rsidRPr="00E20796">
        <w:rPr>
          <w:rFonts w:ascii="Times New Roman" w:hAnsi="Times New Roman" w:cs="Times New Roman"/>
          <w:sz w:val="28"/>
          <w:szCs w:val="28"/>
        </w:rPr>
        <w:t xml:space="preserve"> его регистрации;</w:t>
      </w:r>
    </w:p>
    <w:p w:rsidR="00E20796" w:rsidRPr="00E20796" w:rsidRDefault="00E20796" w:rsidP="00E20796">
      <w:pPr>
        <w:pStyle w:val="ConsPlusNormal"/>
        <w:ind w:firstLine="709"/>
        <w:jc w:val="both"/>
        <w:rPr>
          <w:rFonts w:ascii="Times New Roman" w:hAnsi="Times New Roman" w:cs="Times New Roman"/>
          <w:sz w:val="28"/>
          <w:szCs w:val="28"/>
        </w:rPr>
      </w:pPr>
      <w:r w:rsidRPr="00E20796">
        <w:rPr>
          <w:rFonts w:ascii="Times New Roman" w:hAnsi="Times New Roman" w:cs="Times New Roman"/>
          <w:sz w:val="28"/>
          <w:szCs w:val="28"/>
        </w:rPr>
        <w:t>б) зарегистрирован на сельской территории или на территории сельской агломерации Республики Башкортостан;</w:t>
      </w:r>
    </w:p>
    <w:p w:rsidR="00E20796" w:rsidRPr="00E20796" w:rsidRDefault="00E20796" w:rsidP="00E20796">
      <w:pPr>
        <w:pStyle w:val="ConsPlusNormal"/>
        <w:ind w:firstLine="709"/>
        <w:jc w:val="both"/>
        <w:rPr>
          <w:rFonts w:ascii="Times New Roman" w:hAnsi="Times New Roman" w:cs="Times New Roman"/>
          <w:sz w:val="28"/>
          <w:szCs w:val="28"/>
        </w:rPr>
      </w:pPr>
      <w:r w:rsidRPr="00E20796">
        <w:rPr>
          <w:rFonts w:ascii="Times New Roman" w:hAnsi="Times New Roman" w:cs="Times New Roman"/>
          <w:sz w:val="28"/>
          <w:szCs w:val="28"/>
        </w:rPr>
        <w:t>в) предусматривает приобретение у членов кооператива не менее 50 процентов общего объема сельскохозяйственной продукции для заготовки, и (или) сортировки, и (или) убоя, и (или) первичной переработки, и (или) охлаждения;</w:t>
      </w:r>
    </w:p>
    <w:p w:rsidR="00E20796" w:rsidRPr="00E20796" w:rsidRDefault="00E20796" w:rsidP="00E20796">
      <w:pPr>
        <w:pStyle w:val="ConsPlusNormal"/>
        <w:ind w:firstLine="709"/>
        <w:jc w:val="both"/>
        <w:rPr>
          <w:rFonts w:ascii="Times New Roman" w:hAnsi="Times New Roman" w:cs="Times New Roman"/>
          <w:sz w:val="28"/>
          <w:szCs w:val="28"/>
        </w:rPr>
      </w:pPr>
      <w:r w:rsidRPr="00E20796">
        <w:rPr>
          <w:rFonts w:ascii="Times New Roman" w:hAnsi="Times New Roman" w:cs="Times New Roman"/>
          <w:sz w:val="28"/>
          <w:szCs w:val="28"/>
        </w:rPr>
        <w:t>г) обязуется осуществлять деятельность не менее 5 лет после получения гранта;</w:t>
      </w:r>
    </w:p>
    <w:p w:rsidR="00E20796" w:rsidRPr="00E20796" w:rsidRDefault="00E20796" w:rsidP="00E20796">
      <w:pPr>
        <w:pStyle w:val="ConsPlusNormal"/>
        <w:ind w:firstLine="709"/>
        <w:jc w:val="both"/>
        <w:rPr>
          <w:rFonts w:ascii="Times New Roman" w:hAnsi="Times New Roman" w:cs="Times New Roman"/>
          <w:sz w:val="28"/>
          <w:szCs w:val="28"/>
        </w:rPr>
      </w:pPr>
      <w:r w:rsidRPr="00E20796">
        <w:rPr>
          <w:rFonts w:ascii="Times New Roman" w:hAnsi="Times New Roman" w:cs="Times New Roman"/>
          <w:sz w:val="28"/>
          <w:szCs w:val="28"/>
        </w:rPr>
        <w:t>д) после полного освоения ранее предоставленного гранта по поддержке сельскохозяйственных потребительских кооперативов для развития материально-технической прошло не менее 12 месяцев (в случае, если ранее предоставлялся грант);</w:t>
      </w:r>
    </w:p>
    <w:p w:rsidR="00E20796" w:rsidRPr="00E20796" w:rsidRDefault="00E20796" w:rsidP="00E20796">
      <w:pPr>
        <w:pStyle w:val="ConsPlusNormal"/>
        <w:ind w:firstLine="709"/>
        <w:jc w:val="both"/>
        <w:rPr>
          <w:rFonts w:ascii="Times New Roman" w:hAnsi="Times New Roman" w:cs="Times New Roman"/>
          <w:sz w:val="28"/>
          <w:szCs w:val="28"/>
        </w:rPr>
      </w:pPr>
      <w:r w:rsidRPr="00E20796">
        <w:rPr>
          <w:rFonts w:ascii="Times New Roman" w:hAnsi="Times New Roman" w:cs="Times New Roman"/>
          <w:sz w:val="28"/>
          <w:szCs w:val="28"/>
        </w:rPr>
        <w:t xml:space="preserve">е) является членом ревизионного союза сельскохозяйственных кооперативов, </w:t>
      </w:r>
      <w:proofErr w:type="gramStart"/>
      <w:r w:rsidRPr="00E20796">
        <w:rPr>
          <w:rFonts w:ascii="Times New Roman" w:hAnsi="Times New Roman" w:cs="Times New Roman"/>
          <w:sz w:val="28"/>
          <w:szCs w:val="28"/>
        </w:rPr>
        <w:t>имеет положительное заключение ревизионного союза сельскохозяйственных кооперативов на проект по развитию материально-технической базы и ежегодно представляет</w:t>
      </w:r>
      <w:proofErr w:type="gramEnd"/>
      <w:r w:rsidRPr="00E20796">
        <w:rPr>
          <w:rFonts w:ascii="Times New Roman" w:hAnsi="Times New Roman" w:cs="Times New Roman"/>
          <w:sz w:val="28"/>
          <w:szCs w:val="28"/>
        </w:rPr>
        <w:t xml:space="preserve"> в Министерство ревизионное заключение по результатам своей деятельности;</w:t>
      </w:r>
    </w:p>
    <w:p w:rsidR="00E20796" w:rsidRPr="00E20796" w:rsidRDefault="00E20796" w:rsidP="00E20796">
      <w:pPr>
        <w:pStyle w:val="ConsPlusNormal"/>
        <w:ind w:firstLine="709"/>
        <w:jc w:val="both"/>
        <w:rPr>
          <w:rFonts w:ascii="Times New Roman" w:hAnsi="Times New Roman" w:cs="Times New Roman"/>
          <w:strike/>
          <w:sz w:val="28"/>
          <w:szCs w:val="28"/>
        </w:rPr>
      </w:pPr>
      <w:r w:rsidRPr="00E20796">
        <w:rPr>
          <w:rFonts w:ascii="Times New Roman" w:hAnsi="Times New Roman" w:cs="Times New Roman"/>
          <w:sz w:val="28"/>
          <w:szCs w:val="28"/>
        </w:rPr>
        <w:t>ж) имеет бизнес-план по развитию материально-технической базы по направлению расхода, указанному в пункте 1.5 Порядка, по увеличению объема произведенной и реализуемой сельскохозяйственной продукции;</w:t>
      </w:r>
    </w:p>
    <w:p w:rsidR="00E20796" w:rsidRPr="00E20796" w:rsidRDefault="00E20796" w:rsidP="00E20796">
      <w:pPr>
        <w:pStyle w:val="ConsPlusNormal"/>
        <w:ind w:firstLine="709"/>
        <w:jc w:val="both"/>
        <w:rPr>
          <w:rFonts w:ascii="Times New Roman" w:hAnsi="Times New Roman" w:cs="Times New Roman"/>
          <w:sz w:val="28"/>
          <w:szCs w:val="28"/>
        </w:rPr>
      </w:pPr>
      <w:r w:rsidRPr="00E20796">
        <w:rPr>
          <w:rFonts w:ascii="Times New Roman" w:hAnsi="Times New Roman" w:cs="Times New Roman"/>
          <w:sz w:val="28"/>
          <w:szCs w:val="28"/>
        </w:rPr>
        <w:t>з) представляет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и заемные средства);</w:t>
      </w:r>
    </w:p>
    <w:p w:rsidR="00E20796" w:rsidRPr="00E20796" w:rsidRDefault="00E20796" w:rsidP="00E20796">
      <w:pPr>
        <w:pStyle w:val="ConsPlusNormal"/>
        <w:ind w:firstLine="709"/>
        <w:jc w:val="both"/>
        <w:rPr>
          <w:rFonts w:ascii="Times New Roman" w:hAnsi="Times New Roman" w:cs="Times New Roman"/>
          <w:sz w:val="28"/>
          <w:szCs w:val="28"/>
        </w:rPr>
      </w:pPr>
      <w:r w:rsidRPr="00E20796">
        <w:rPr>
          <w:rFonts w:ascii="Times New Roman" w:hAnsi="Times New Roman" w:cs="Times New Roman"/>
          <w:sz w:val="28"/>
          <w:szCs w:val="28"/>
        </w:rPr>
        <w:t xml:space="preserve">и) обязуется оплачивать не менее 40 процентов стоимости приобретений, указанных в плане расходов, в том числе непосредственно за счет собственных средств - не менее 10 процентов; </w:t>
      </w:r>
    </w:p>
    <w:p w:rsidR="00E20796" w:rsidRPr="00E20796" w:rsidRDefault="00E20796" w:rsidP="00E20796">
      <w:pPr>
        <w:pStyle w:val="ConsPlusNormal"/>
        <w:ind w:firstLine="709"/>
        <w:jc w:val="both"/>
        <w:rPr>
          <w:rFonts w:ascii="Times New Roman" w:hAnsi="Times New Roman" w:cs="Times New Roman"/>
          <w:sz w:val="28"/>
          <w:szCs w:val="28"/>
        </w:rPr>
      </w:pPr>
      <w:proofErr w:type="gramStart"/>
      <w:r w:rsidRPr="00E20796">
        <w:rPr>
          <w:rFonts w:ascii="Times New Roman" w:hAnsi="Times New Roman" w:cs="Times New Roman"/>
          <w:sz w:val="28"/>
          <w:szCs w:val="28"/>
        </w:rPr>
        <w:t>к) обязуется создать в году получения гранта новые постоянные рабочие места на сельской территории или на территории сельской агломерации Республики Башкортостан исходя из расчета создания не менее одного нового постоянного рабочего места на каждые 3 млн. рублей гранта, полученного в текущем финансовом году, но не менее одного нового постоянного рабочего места на один грант;</w:t>
      </w:r>
      <w:proofErr w:type="gramEnd"/>
    </w:p>
    <w:p w:rsidR="00E20796" w:rsidRPr="00E20796" w:rsidRDefault="00E20796" w:rsidP="00E20796">
      <w:pPr>
        <w:pStyle w:val="ConsPlusNormal"/>
        <w:ind w:firstLine="709"/>
        <w:jc w:val="both"/>
        <w:rPr>
          <w:rFonts w:ascii="Times New Roman" w:hAnsi="Times New Roman" w:cs="Times New Roman"/>
          <w:sz w:val="28"/>
          <w:szCs w:val="28"/>
        </w:rPr>
      </w:pPr>
      <w:r w:rsidRPr="00E20796">
        <w:rPr>
          <w:rFonts w:ascii="Times New Roman" w:hAnsi="Times New Roman" w:cs="Times New Roman"/>
          <w:sz w:val="28"/>
          <w:szCs w:val="28"/>
        </w:rPr>
        <w:t>л) обязуется сохранить созданные новые постоянные рабочие места в течение не менее 5 лет после получения гранта;</w:t>
      </w:r>
    </w:p>
    <w:p w:rsidR="00E20796" w:rsidRPr="00E20796" w:rsidRDefault="00E20796" w:rsidP="00E20796">
      <w:pPr>
        <w:pStyle w:val="ConsPlusNormal"/>
        <w:ind w:firstLine="709"/>
        <w:jc w:val="both"/>
        <w:rPr>
          <w:rFonts w:ascii="Times New Roman" w:hAnsi="Times New Roman" w:cs="Times New Roman"/>
          <w:sz w:val="28"/>
          <w:szCs w:val="28"/>
        </w:rPr>
      </w:pPr>
      <w:r w:rsidRPr="00E20796">
        <w:rPr>
          <w:rFonts w:ascii="Times New Roman" w:hAnsi="Times New Roman" w:cs="Times New Roman"/>
          <w:sz w:val="28"/>
          <w:szCs w:val="28"/>
        </w:rPr>
        <w:t xml:space="preserve">м) в случае строительства, капитального ремонта, модернизации, реконструкции производственных объектов для развития хозяйственной деятельности сельскохозяйственных потребительских кооперативов, оказывающих </w:t>
      </w:r>
      <w:r w:rsidRPr="00E20796">
        <w:rPr>
          <w:rFonts w:ascii="Times New Roman" w:hAnsi="Times New Roman" w:cs="Times New Roman"/>
          <w:sz w:val="28"/>
          <w:szCs w:val="28"/>
        </w:rPr>
        <w:lastRenderedPageBreak/>
        <w:t>работы и услуги для своих членов - сельскохозяйственных товаропроизводителей, – нахождение указанных производственных объектов и земельных участков под реконструируемыми и (или) планируемыми к строительству производственными объектами в собственности сельскохозяйственного потребительского кооператива;</w:t>
      </w:r>
    </w:p>
    <w:p w:rsidR="00E20796" w:rsidRPr="00E20796" w:rsidRDefault="00E20796" w:rsidP="00E20796">
      <w:pPr>
        <w:pStyle w:val="ConsPlusNormal"/>
        <w:ind w:firstLine="709"/>
        <w:jc w:val="both"/>
        <w:rPr>
          <w:rFonts w:ascii="Times New Roman" w:hAnsi="Times New Roman" w:cs="Times New Roman"/>
          <w:sz w:val="28"/>
          <w:szCs w:val="28"/>
        </w:rPr>
      </w:pPr>
      <w:r w:rsidRPr="00E20796">
        <w:rPr>
          <w:rFonts w:ascii="Times New Roman" w:hAnsi="Times New Roman" w:cs="Times New Roman"/>
          <w:sz w:val="28"/>
          <w:szCs w:val="28"/>
        </w:rPr>
        <w:t>н) грант должен быть использован в срок не более 24 месяцев с момента поступления средств на счет кооператива. В случае использования кооперативом полученного гранта на цели, не предусмотренные Порядком, или с нарушением сроков его освоения, а также в случае ликвидации кооператива до истечения пятилетнего срока действия соглашения о предоставлении гранта средства гранта подлежат возврату в соответствующий бюджет согласно законодательству Российской Федерации;</w:t>
      </w:r>
    </w:p>
    <w:p w:rsidR="00E20796" w:rsidRPr="00E20796" w:rsidRDefault="00E20796" w:rsidP="00E20796">
      <w:pPr>
        <w:pStyle w:val="ConsPlusNormal"/>
        <w:ind w:firstLine="709"/>
        <w:jc w:val="both"/>
        <w:rPr>
          <w:rFonts w:ascii="Times New Roman" w:hAnsi="Times New Roman" w:cs="Times New Roman"/>
          <w:sz w:val="28"/>
          <w:szCs w:val="28"/>
        </w:rPr>
      </w:pPr>
      <w:r w:rsidRPr="00E20796">
        <w:rPr>
          <w:rFonts w:ascii="Times New Roman" w:hAnsi="Times New Roman" w:cs="Times New Roman"/>
          <w:sz w:val="28"/>
          <w:szCs w:val="28"/>
        </w:rPr>
        <w:t>о) имеет в составе не менее 10 членов сельскохозяйственных товаропроизводителей на правах членов кооперативов (кроме ассоциированного членства), планирующих осуществление деятельности в течение 5 лет с момента получения гранта (далее – члены кооператива);</w:t>
      </w:r>
    </w:p>
    <w:p w:rsidR="00E20796" w:rsidRPr="00E20796" w:rsidRDefault="00E20796" w:rsidP="00E20796">
      <w:pPr>
        <w:pStyle w:val="ConsPlusNormal"/>
        <w:ind w:firstLine="709"/>
        <w:jc w:val="both"/>
        <w:rPr>
          <w:rFonts w:ascii="Times New Roman" w:hAnsi="Times New Roman" w:cs="Times New Roman"/>
          <w:sz w:val="28"/>
          <w:szCs w:val="28"/>
        </w:rPr>
      </w:pPr>
      <w:r w:rsidRPr="00E20796">
        <w:rPr>
          <w:rFonts w:ascii="Times New Roman" w:hAnsi="Times New Roman" w:cs="Times New Roman"/>
          <w:sz w:val="28"/>
          <w:szCs w:val="28"/>
        </w:rPr>
        <w:t>п) дает согласие на передачу и обработку персональных данных в соответствии с законодательством Российской Федерации;</w:t>
      </w:r>
    </w:p>
    <w:p w:rsidR="00E20796" w:rsidRPr="00E20796" w:rsidRDefault="00E20796" w:rsidP="00E20796">
      <w:pPr>
        <w:pStyle w:val="ConsPlusNormal"/>
        <w:ind w:firstLine="709"/>
        <w:jc w:val="both"/>
        <w:rPr>
          <w:rFonts w:ascii="Times New Roman" w:hAnsi="Times New Roman" w:cs="Times New Roman"/>
          <w:sz w:val="28"/>
          <w:szCs w:val="28"/>
        </w:rPr>
      </w:pPr>
      <w:r w:rsidRPr="00E20796">
        <w:rPr>
          <w:rFonts w:ascii="Times New Roman" w:hAnsi="Times New Roman" w:cs="Times New Roman"/>
          <w:sz w:val="28"/>
          <w:szCs w:val="28"/>
        </w:rPr>
        <w:t>р) обязуется не приобретать основные средства, бывшие в употреблении;</w:t>
      </w:r>
    </w:p>
    <w:p w:rsidR="00E20796" w:rsidRPr="00E20796" w:rsidRDefault="00E20796" w:rsidP="00E20796">
      <w:pPr>
        <w:pStyle w:val="ConsPlusNormal"/>
        <w:ind w:firstLine="709"/>
        <w:jc w:val="both"/>
        <w:rPr>
          <w:rFonts w:ascii="Times New Roman" w:hAnsi="Times New Roman" w:cs="Times New Roman"/>
          <w:sz w:val="28"/>
          <w:szCs w:val="28"/>
        </w:rPr>
      </w:pPr>
      <w:r w:rsidRPr="00E20796">
        <w:rPr>
          <w:rFonts w:ascii="Times New Roman" w:hAnsi="Times New Roman" w:cs="Times New Roman"/>
          <w:sz w:val="28"/>
          <w:szCs w:val="28"/>
        </w:rPr>
        <w:t>с) включает в неделимый фонд кооператива имущество, приобретенное с использованием сре</w:t>
      </w:r>
      <w:proofErr w:type="gramStart"/>
      <w:r w:rsidRPr="00E20796">
        <w:rPr>
          <w:rFonts w:ascii="Times New Roman" w:hAnsi="Times New Roman" w:cs="Times New Roman"/>
          <w:sz w:val="28"/>
          <w:szCs w:val="28"/>
        </w:rPr>
        <w:t>дств гр</w:t>
      </w:r>
      <w:proofErr w:type="gramEnd"/>
      <w:r w:rsidRPr="00E20796">
        <w:rPr>
          <w:rFonts w:ascii="Times New Roman" w:hAnsi="Times New Roman" w:cs="Times New Roman"/>
          <w:sz w:val="28"/>
          <w:szCs w:val="28"/>
        </w:rPr>
        <w:t>анта;</w:t>
      </w:r>
    </w:p>
    <w:p w:rsidR="00E20796" w:rsidRPr="00E20796" w:rsidRDefault="00E20796" w:rsidP="00E20796">
      <w:pPr>
        <w:pStyle w:val="ConsPlusNormal"/>
        <w:ind w:firstLine="709"/>
        <w:jc w:val="both"/>
        <w:rPr>
          <w:rFonts w:ascii="Times New Roman" w:hAnsi="Times New Roman" w:cs="Times New Roman"/>
          <w:sz w:val="28"/>
          <w:szCs w:val="28"/>
        </w:rPr>
      </w:pPr>
      <w:r w:rsidRPr="00E20796">
        <w:rPr>
          <w:rFonts w:ascii="Times New Roman" w:hAnsi="Times New Roman" w:cs="Times New Roman"/>
          <w:sz w:val="28"/>
          <w:szCs w:val="28"/>
        </w:rPr>
        <w:t>т) обеспечивает возврат гранта за счет имущества кооператива в случае его ликвидации в течение 5 лет с момента получения гранта;</w:t>
      </w:r>
    </w:p>
    <w:p w:rsidR="00E20796" w:rsidRPr="00E20796" w:rsidRDefault="00E20796" w:rsidP="00E20796">
      <w:pPr>
        <w:pStyle w:val="ConsPlusNormal"/>
        <w:ind w:firstLine="709"/>
        <w:jc w:val="both"/>
        <w:rPr>
          <w:rFonts w:ascii="Times New Roman" w:hAnsi="Times New Roman" w:cs="Times New Roman"/>
          <w:sz w:val="28"/>
          <w:szCs w:val="28"/>
        </w:rPr>
      </w:pPr>
      <w:r w:rsidRPr="00E20796">
        <w:rPr>
          <w:rFonts w:ascii="Times New Roman" w:hAnsi="Times New Roman" w:cs="Times New Roman"/>
          <w:sz w:val="28"/>
          <w:szCs w:val="28"/>
        </w:rPr>
        <w:t>у) обязуется открыть лицевой счет в Управлении Федерального казначейства по Республике Башкортостан для перечисления гранта, источником финансового обеспечения которого являются субсидии, предоставляемые из бюджета Республики Башкортостан;</w:t>
      </w:r>
    </w:p>
    <w:p w:rsidR="00E20796" w:rsidRPr="00E20796" w:rsidRDefault="00E20796" w:rsidP="00E20796">
      <w:pPr>
        <w:pStyle w:val="ConsPlusNormal"/>
        <w:ind w:firstLine="709"/>
        <w:jc w:val="both"/>
        <w:rPr>
          <w:rFonts w:ascii="Times New Roman" w:hAnsi="Times New Roman" w:cs="Times New Roman"/>
          <w:sz w:val="28"/>
          <w:szCs w:val="28"/>
        </w:rPr>
      </w:pPr>
      <w:r w:rsidRPr="00E20796">
        <w:rPr>
          <w:rFonts w:ascii="Times New Roman" w:hAnsi="Times New Roman" w:cs="Times New Roman"/>
          <w:sz w:val="28"/>
          <w:szCs w:val="28"/>
        </w:rPr>
        <w:t>ф) на дату не ранее 30 календарных дней до дня подачи заявки сельскохозяйственный потребительский кооператив должен соответствовать следующим требованиям:</w:t>
      </w:r>
    </w:p>
    <w:p w:rsidR="00E20796" w:rsidRPr="00E20796" w:rsidRDefault="00E20796" w:rsidP="00E20796">
      <w:pPr>
        <w:pStyle w:val="ConsPlusNormal"/>
        <w:ind w:firstLine="709"/>
        <w:jc w:val="both"/>
        <w:rPr>
          <w:rFonts w:ascii="Times New Roman" w:hAnsi="Times New Roman" w:cs="Times New Roman"/>
          <w:sz w:val="28"/>
          <w:szCs w:val="28"/>
        </w:rPr>
      </w:pPr>
      <w:r w:rsidRPr="00E20796">
        <w:rPr>
          <w:rFonts w:ascii="Times New Roman" w:hAnsi="Times New Roman" w:cs="Times New Roman"/>
          <w:sz w:val="28"/>
          <w:szCs w:val="28"/>
        </w:rPr>
        <w:t xml:space="preserve">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w:t>
      </w:r>
      <w:proofErr w:type="spellStart"/>
      <w:r w:rsidRPr="00E20796">
        <w:rPr>
          <w:rFonts w:ascii="Times New Roman" w:hAnsi="Times New Roman" w:cs="Times New Roman"/>
          <w:sz w:val="28"/>
          <w:szCs w:val="28"/>
        </w:rPr>
        <w:t>тыс</w:t>
      </w:r>
      <w:proofErr w:type="gramStart"/>
      <w:r w:rsidRPr="00E20796">
        <w:rPr>
          <w:rFonts w:ascii="Times New Roman" w:hAnsi="Times New Roman" w:cs="Times New Roman"/>
          <w:sz w:val="28"/>
          <w:szCs w:val="28"/>
        </w:rPr>
        <w:t>.р</w:t>
      </w:r>
      <w:proofErr w:type="gramEnd"/>
      <w:r w:rsidRPr="00E20796">
        <w:rPr>
          <w:rFonts w:ascii="Times New Roman" w:hAnsi="Times New Roman" w:cs="Times New Roman"/>
          <w:sz w:val="28"/>
          <w:szCs w:val="28"/>
        </w:rPr>
        <w:t>ублей</w:t>
      </w:r>
      <w:proofErr w:type="spellEnd"/>
      <w:r w:rsidRPr="00E20796">
        <w:rPr>
          <w:rFonts w:ascii="Times New Roman" w:hAnsi="Times New Roman" w:cs="Times New Roman"/>
          <w:sz w:val="28"/>
          <w:szCs w:val="28"/>
        </w:rPr>
        <w:t>;</w:t>
      </w:r>
    </w:p>
    <w:p w:rsidR="00E20796" w:rsidRPr="00E20796" w:rsidRDefault="00E20796" w:rsidP="00E20796">
      <w:pPr>
        <w:pStyle w:val="ConsPlusNormal"/>
        <w:ind w:firstLine="709"/>
        <w:jc w:val="both"/>
        <w:rPr>
          <w:rFonts w:ascii="Times New Roman" w:hAnsi="Times New Roman" w:cs="Times New Roman"/>
          <w:sz w:val="28"/>
          <w:szCs w:val="28"/>
        </w:rPr>
      </w:pPr>
      <w:r w:rsidRPr="00E20796">
        <w:rPr>
          <w:rFonts w:ascii="Times New Roman" w:hAnsi="Times New Roman" w:cs="Times New Roman"/>
          <w:sz w:val="28"/>
          <w:szCs w:val="28"/>
        </w:rPr>
        <w:t xml:space="preserve">отсутствует просроченная задолженность по возврату в бюджет Республики Башкортостан субсидий, бюджетных инвестиций, </w:t>
      </w:r>
      <w:proofErr w:type="gramStart"/>
      <w:r w:rsidRPr="00E20796">
        <w:rPr>
          <w:rFonts w:ascii="Times New Roman" w:hAnsi="Times New Roman" w:cs="Times New Roman"/>
          <w:sz w:val="28"/>
          <w:szCs w:val="28"/>
        </w:rPr>
        <w:t>предоставленных</w:t>
      </w:r>
      <w:proofErr w:type="gramEnd"/>
      <w:r w:rsidRPr="00E20796">
        <w:rPr>
          <w:rFonts w:ascii="Times New Roman" w:hAnsi="Times New Roman" w:cs="Times New Roman"/>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Республики Башкортостан;</w:t>
      </w:r>
    </w:p>
    <w:p w:rsidR="00E20796" w:rsidRPr="00E20796" w:rsidRDefault="00E20796" w:rsidP="00E20796">
      <w:pPr>
        <w:pStyle w:val="ConsPlusNormal"/>
        <w:ind w:firstLine="709"/>
        <w:jc w:val="both"/>
        <w:rPr>
          <w:rFonts w:ascii="Times New Roman" w:hAnsi="Times New Roman" w:cs="Times New Roman"/>
          <w:sz w:val="28"/>
          <w:szCs w:val="28"/>
        </w:rPr>
      </w:pPr>
      <w:r w:rsidRPr="00E20796">
        <w:rPr>
          <w:rFonts w:ascii="Times New Roman" w:hAnsi="Times New Roman" w:cs="Times New Roman"/>
          <w:sz w:val="28"/>
          <w:szCs w:val="28"/>
        </w:rPr>
        <w:t xml:space="preserve">заявитель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его не введена процедура банкротства и его деятельность не приостановлена в порядке, предусмотренном законодательством Российской Федерации; </w:t>
      </w:r>
    </w:p>
    <w:p w:rsidR="00E20796" w:rsidRPr="00E20796" w:rsidRDefault="00E20796" w:rsidP="00E20796">
      <w:pPr>
        <w:pStyle w:val="ConsPlusNormal"/>
        <w:ind w:firstLine="709"/>
        <w:jc w:val="both"/>
        <w:rPr>
          <w:rFonts w:ascii="Times New Roman" w:hAnsi="Times New Roman" w:cs="Times New Roman"/>
          <w:sz w:val="28"/>
          <w:szCs w:val="28"/>
        </w:rPr>
      </w:pPr>
      <w:proofErr w:type="gramStart"/>
      <w:r w:rsidRPr="00E20796">
        <w:rPr>
          <w:rFonts w:ascii="Times New Roman" w:hAnsi="Times New Roman" w:cs="Times New Roman"/>
          <w:sz w:val="28"/>
          <w:szCs w:val="28"/>
        </w:rPr>
        <w:lastRenderedPageBreak/>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сельскохозяйственного потребительского кооператива: </w:t>
      </w:r>
      <w:proofErr w:type="gramEnd"/>
    </w:p>
    <w:p w:rsidR="00E20796" w:rsidRPr="00E20796" w:rsidRDefault="00E20796" w:rsidP="00E20796">
      <w:pPr>
        <w:pStyle w:val="ConsPlusNormal"/>
        <w:ind w:firstLine="709"/>
        <w:jc w:val="both"/>
        <w:rPr>
          <w:rFonts w:ascii="Times New Roman" w:hAnsi="Times New Roman" w:cs="Times New Roman"/>
          <w:sz w:val="28"/>
          <w:szCs w:val="28"/>
        </w:rPr>
      </w:pPr>
      <w:proofErr w:type="gramStart"/>
      <w:r w:rsidRPr="00E20796">
        <w:rPr>
          <w:rFonts w:ascii="Times New Roman" w:hAnsi="Times New Roman" w:cs="Times New Roman"/>
          <w:sz w:val="28"/>
          <w:szCs w:val="28"/>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w:t>
      </w:r>
      <w:proofErr w:type="gramEnd"/>
      <w:r w:rsidRPr="00E20796">
        <w:rPr>
          <w:rFonts w:ascii="Times New Roman" w:hAnsi="Times New Roman" w:cs="Times New Roman"/>
          <w:sz w:val="28"/>
          <w:szCs w:val="28"/>
        </w:rPr>
        <w:t xml:space="preserve"> 50 процентов;</w:t>
      </w:r>
    </w:p>
    <w:p w:rsidR="00E20796" w:rsidRPr="00E20796" w:rsidRDefault="00E20796" w:rsidP="00E20796">
      <w:pPr>
        <w:pStyle w:val="ConsPlusNormal"/>
        <w:ind w:firstLine="709"/>
        <w:jc w:val="both"/>
        <w:rPr>
          <w:rFonts w:ascii="Times New Roman" w:hAnsi="Times New Roman" w:cs="Times New Roman"/>
          <w:sz w:val="28"/>
          <w:szCs w:val="28"/>
        </w:rPr>
      </w:pPr>
      <w:r w:rsidRPr="00E20796">
        <w:rPr>
          <w:rFonts w:ascii="Times New Roman" w:hAnsi="Times New Roman" w:cs="Times New Roman"/>
          <w:sz w:val="28"/>
          <w:szCs w:val="28"/>
        </w:rPr>
        <w:t>не является получателем средств из бюджета Республики Башкортостан согласно иным нормативным правовым актам Республики Башкортостан на цели, установленные пунктом 1.5 Порядка;</w:t>
      </w:r>
    </w:p>
    <w:p w:rsidR="00E20796" w:rsidRPr="00E20796" w:rsidRDefault="00E20796" w:rsidP="00E20796">
      <w:pPr>
        <w:shd w:val="clear" w:color="auto" w:fill="FFFFFF"/>
        <w:ind w:firstLine="709"/>
        <w:jc w:val="both"/>
        <w:rPr>
          <w:sz w:val="28"/>
          <w:szCs w:val="28"/>
        </w:rPr>
      </w:pPr>
    </w:p>
    <w:p w:rsidR="00E20796" w:rsidRPr="00E20796" w:rsidRDefault="00E20796" w:rsidP="00E20796">
      <w:pPr>
        <w:widowControl w:val="0"/>
        <w:autoSpaceDE w:val="0"/>
        <w:autoSpaceDN w:val="0"/>
        <w:adjustRightInd w:val="0"/>
        <w:ind w:firstLine="709"/>
        <w:jc w:val="center"/>
        <w:rPr>
          <w:b/>
          <w:sz w:val="28"/>
          <w:szCs w:val="28"/>
        </w:rPr>
      </w:pPr>
      <w:r w:rsidRPr="00E20796">
        <w:rPr>
          <w:b/>
          <w:sz w:val="28"/>
          <w:szCs w:val="28"/>
        </w:rPr>
        <w:t>Заявитель представляет в Министерство:</w:t>
      </w:r>
    </w:p>
    <w:p w:rsidR="00E20796" w:rsidRPr="00E20796" w:rsidRDefault="00E20796" w:rsidP="00E20796">
      <w:pPr>
        <w:widowControl w:val="0"/>
        <w:autoSpaceDE w:val="0"/>
        <w:autoSpaceDN w:val="0"/>
        <w:adjustRightInd w:val="0"/>
        <w:ind w:firstLine="709"/>
        <w:jc w:val="center"/>
        <w:rPr>
          <w:b/>
          <w:sz w:val="28"/>
          <w:szCs w:val="28"/>
        </w:rPr>
      </w:pPr>
    </w:p>
    <w:p w:rsidR="00E20796" w:rsidRPr="00E20796" w:rsidRDefault="00E20796" w:rsidP="00E20796">
      <w:pPr>
        <w:pStyle w:val="ConsPlusNormal"/>
        <w:ind w:firstLine="709"/>
        <w:jc w:val="both"/>
        <w:rPr>
          <w:rFonts w:ascii="Times New Roman" w:hAnsi="Times New Roman" w:cs="Times New Roman"/>
          <w:sz w:val="28"/>
          <w:szCs w:val="28"/>
        </w:rPr>
      </w:pPr>
      <w:proofErr w:type="gramStart"/>
      <w:r w:rsidRPr="00E20796">
        <w:rPr>
          <w:rFonts w:ascii="Times New Roman" w:hAnsi="Times New Roman" w:cs="Times New Roman"/>
          <w:sz w:val="28"/>
          <w:szCs w:val="28"/>
        </w:rPr>
        <w:t>а) согласи</w:t>
      </w:r>
      <w:r>
        <w:rPr>
          <w:rFonts w:ascii="Times New Roman" w:hAnsi="Times New Roman" w:cs="Times New Roman"/>
          <w:sz w:val="28"/>
          <w:szCs w:val="28"/>
        </w:rPr>
        <w:t>е</w:t>
      </w:r>
      <w:r w:rsidRPr="00E20796">
        <w:rPr>
          <w:rFonts w:ascii="Times New Roman" w:hAnsi="Times New Roman" w:cs="Times New Roman"/>
          <w:sz w:val="28"/>
          <w:szCs w:val="28"/>
        </w:rPr>
        <w:t xml:space="preserve"> на публикацию (размещение) в информационно-телекоммуникационной сети "Интернет " информации об участнике конкурса, о подаваемом участником конкурса заявке, иной информации об участнике конкурса, связанной с соответствующим конкурсом, а также согласи</w:t>
      </w:r>
      <w:r>
        <w:rPr>
          <w:rFonts w:ascii="Times New Roman" w:hAnsi="Times New Roman" w:cs="Times New Roman"/>
          <w:sz w:val="28"/>
          <w:szCs w:val="28"/>
        </w:rPr>
        <w:t>е</w:t>
      </w:r>
      <w:r w:rsidRPr="00E20796">
        <w:rPr>
          <w:rFonts w:ascii="Times New Roman" w:hAnsi="Times New Roman" w:cs="Times New Roman"/>
          <w:sz w:val="28"/>
          <w:szCs w:val="28"/>
        </w:rPr>
        <w:t xml:space="preserve"> на обработку персональных данных (для руководителя – физического лица);</w:t>
      </w:r>
      <w:proofErr w:type="gramEnd"/>
    </w:p>
    <w:p w:rsidR="00E20796" w:rsidRPr="00E20796" w:rsidRDefault="00E20796" w:rsidP="00E20796">
      <w:pPr>
        <w:pStyle w:val="ConsPlusNormal"/>
        <w:ind w:firstLine="709"/>
        <w:jc w:val="both"/>
        <w:rPr>
          <w:rFonts w:ascii="Times New Roman" w:hAnsi="Times New Roman" w:cs="Times New Roman"/>
          <w:sz w:val="28"/>
          <w:szCs w:val="28"/>
        </w:rPr>
      </w:pPr>
      <w:r w:rsidRPr="00E20796">
        <w:rPr>
          <w:rFonts w:ascii="Times New Roman" w:hAnsi="Times New Roman" w:cs="Times New Roman"/>
          <w:sz w:val="28"/>
          <w:szCs w:val="28"/>
        </w:rPr>
        <w:t>б) копи</w:t>
      </w:r>
      <w:r>
        <w:rPr>
          <w:rFonts w:ascii="Times New Roman" w:hAnsi="Times New Roman" w:cs="Times New Roman"/>
          <w:sz w:val="28"/>
          <w:szCs w:val="28"/>
        </w:rPr>
        <w:t>ю</w:t>
      </w:r>
      <w:r w:rsidRPr="00E20796">
        <w:rPr>
          <w:rFonts w:ascii="Times New Roman" w:hAnsi="Times New Roman" w:cs="Times New Roman"/>
          <w:sz w:val="28"/>
          <w:szCs w:val="28"/>
        </w:rPr>
        <w:t xml:space="preserve"> паспорта руководителя сельскохозяйственного потребительского кооператива;</w:t>
      </w:r>
    </w:p>
    <w:p w:rsidR="00E20796" w:rsidRPr="00E20796" w:rsidRDefault="00E20796" w:rsidP="00E20796">
      <w:pPr>
        <w:pStyle w:val="ConsPlusNormal"/>
        <w:ind w:firstLine="709"/>
        <w:jc w:val="both"/>
        <w:rPr>
          <w:rFonts w:ascii="Times New Roman" w:hAnsi="Times New Roman" w:cs="Times New Roman"/>
          <w:sz w:val="28"/>
          <w:szCs w:val="28"/>
        </w:rPr>
      </w:pPr>
      <w:r w:rsidRPr="00E20796">
        <w:rPr>
          <w:rFonts w:ascii="Times New Roman" w:hAnsi="Times New Roman" w:cs="Times New Roman"/>
          <w:sz w:val="28"/>
          <w:szCs w:val="28"/>
        </w:rPr>
        <w:t>в) копи</w:t>
      </w:r>
      <w:r>
        <w:rPr>
          <w:rFonts w:ascii="Times New Roman" w:hAnsi="Times New Roman" w:cs="Times New Roman"/>
          <w:sz w:val="28"/>
          <w:szCs w:val="28"/>
        </w:rPr>
        <w:t>ю</w:t>
      </w:r>
      <w:r w:rsidRPr="00E20796">
        <w:rPr>
          <w:rFonts w:ascii="Times New Roman" w:hAnsi="Times New Roman" w:cs="Times New Roman"/>
          <w:sz w:val="28"/>
          <w:szCs w:val="28"/>
        </w:rPr>
        <w:t xml:space="preserve"> документа, подтверждающего полномочия председателя сельскохозяйственного потребительского кооператива;</w:t>
      </w:r>
    </w:p>
    <w:p w:rsidR="00E20796" w:rsidRPr="00E20796" w:rsidRDefault="00E20796" w:rsidP="00E20796">
      <w:pPr>
        <w:pStyle w:val="ConsPlusNormal"/>
        <w:ind w:firstLine="709"/>
        <w:jc w:val="both"/>
        <w:rPr>
          <w:rFonts w:ascii="Times New Roman" w:hAnsi="Times New Roman" w:cs="Times New Roman"/>
          <w:sz w:val="28"/>
          <w:szCs w:val="28"/>
        </w:rPr>
      </w:pPr>
      <w:r w:rsidRPr="00E20796">
        <w:rPr>
          <w:rFonts w:ascii="Times New Roman" w:hAnsi="Times New Roman" w:cs="Times New Roman"/>
          <w:sz w:val="28"/>
          <w:szCs w:val="28"/>
        </w:rPr>
        <w:t>г) копи</w:t>
      </w:r>
      <w:r>
        <w:rPr>
          <w:rFonts w:ascii="Times New Roman" w:hAnsi="Times New Roman" w:cs="Times New Roman"/>
          <w:sz w:val="28"/>
          <w:szCs w:val="28"/>
        </w:rPr>
        <w:t>ю</w:t>
      </w:r>
      <w:r w:rsidRPr="00E20796">
        <w:rPr>
          <w:rFonts w:ascii="Times New Roman" w:hAnsi="Times New Roman" w:cs="Times New Roman"/>
          <w:sz w:val="28"/>
          <w:szCs w:val="28"/>
        </w:rPr>
        <w:t xml:space="preserve"> устава сельскохозяйственного потребительского кооператива в редакции, действующей на дату подачи документов;</w:t>
      </w:r>
    </w:p>
    <w:p w:rsidR="00E20796" w:rsidRPr="00E20796" w:rsidRDefault="00E20796" w:rsidP="00E20796">
      <w:pPr>
        <w:pStyle w:val="ConsPlusNormal"/>
        <w:ind w:firstLine="709"/>
        <w:jc w:val="both"/>
        <w:rPr>
          <w:rFonts w:ascii="Times New Roman" w:hAnsi="Times New Roman" w:cs="Times New Roman"/>
          <w:sz w:val="28"/>
          <w:szCs w:val="28"/>
        </w:rPr>
      </w:pPr>
      <w:r w:rsidRPr="00E20796">
        <w:rPr>
          <w:rFonts w:ascii="Times New Roman" w:hAnsi="Times New Roman" w:cs="Times New Roman"/>
          <w:sz w:val="28"/>
          <w:szCs w:val="28"/>
        </w:rPr>
        <w:t>д) копи</w:t>
      </w:r>
      <w:r>
        <w:rPr>
          <w:rFonts w:ascii="Times New Roman" w:hAnsi="Times New Roman" w:cs="Times New Roman"/>
          <w:sz w:val="28"/>
          <w:szCs w:val="28"/>
        </w:rPr>
        <w:t>ю</w:t>
      </w:r>
      <w:r w:rsidRPr="00E20796">
        <w:rPr>
          <w:rFonts w:ascii="Times New Roman" w:hAnsi="Times New Roman" w:cs="Times New Roman"/>
          <w:sz w:val="28"/>
          <w:szCs w:val="28"/>
        </w:rPr>
        <w:t xml:space="preserve"> решения общего собрания членов кооператива об утверждении бизнес-плана кооператива и письменного согласия членов кооператива о выполнении условий получения и расходования гранта;</w:t>
      </w:r>
    </w:p>
    <w:p w:rsidR="00E20796" w:rsidRPr="00E20796" w:rsidRDefault="00E20796" w:rsidP="00E20796">
      <w:pPr>
        <w:pStyle w:val="ConsPlusNormal"/>
        <w:ind w:firstLine="709"/>
        <w:jc w:val="both"/>
        <w:rPr>
          <w:rFonts w:ascii="Times New Roman" w:hAnsi="Times New Roman" w:cs="Times New Roman"/>
          <w:sz w:val="28"/>
          <w:szCs w:val="28"/>
        </w:rPr>
      </w:pPr>
      <w:r w:rsidRPr="00E20796">
        <w:rPr>
          <w:rFonts w:ascii="Times New Roman" w:hAnsi="Times New Roman" w:cs="Times New Roman"/>
          <w:sz w:val="28"/>
          <w:szCs w:val="28"/>
        </w:rPr>
        <w:t>е) копи</w:t>
      </w:r>
      <w:r>
        <w:rPr>
          <w:rFonts w:ascii="Times New Roman" w:hAnsi="Times New Roman" w:cs="Times New Roman"/>
          <w:sz w:val="28"/>
          <w:szCs w:val="28"/>
        </w:rPr>
        <w:t>ю</w:t>
      </w:r>
      <w:r w:rsidRPr="00E20796">
        <w:rPr>
          <w:rFonts w:ascii="Times New Roman" w:hAnsi="Times New Roman" w:cs="Times New Roman"/>
          <w:sz w:val="28"/>
          <w:szCs w:val="28"/>
        </w:rPr>
        <w:t xml:space="preserve"> заключения ревизионного союза о составе членской базы сельскохозяйственного потребительского кооператива и его финансовой состоятельности и (или) выписки из реестра учета членов кооператива;</w:t>
      </w:r>
    </w:p>
    <w:p w:rsidR="00E20796" w:rsidRPr="00E20796" w:rsidRDefault="00E20796" w:rsidP="00E20796">
      <w:pPr>
        <w:pStyle w:val="ConsPlusNormal"/>
        <w:ind w:firstLine="709"/>
        <w:jc w:val="both"/>
        <w:rPr>
          <w:rFonts w:ascii="Times New Roman" w:hAnsi="Times New Roman" w:cs="Times New Roman"/>
          <w:sz w:val="28"/>
          <w:szCs w:val="28"/>
        </w:rPr>
      </w:pPr>
      <w:r w:rsidRPr="00E20796">
        <w:rPr>
          <w:rFonts w:ascii="Times New Roman" w:hAnsi="Times New Roman" w:cs="Times New Roman"/>
          <w:sz w:val="28"/>
          <w:szCs w:val="28"/>
        </w:rPr>
        <w:t>ж) сведени</w:t>
      </w:r>
      <w:r>
        <w:rPr>
          <w:rFonts w:ascii="Times New Roman" w:hAnsi="Times New Roman" w:cs="Times New Roman"/>
          <w:sz w:val="28"/>
          <w:szCs w:val="28"/>
        </w:rPr>
        <w:t>я</w:t>
      </w:r>
      <w:r w:rsidRPr="00E20796">
        <w:rPr>
          <w:rFonts w:ascii="Times New Roman" w:hAnsi="Times New Roman" w:cs="Times New Roman"/>
          <w:sz w:val="28"/>
          <w:szCs w:val="28"/>
        </w:rPr>
        <w:t xml:space="preserve"> о деятельности сельскохозяйственного потребительского кооператива по формам № 1-кооператив и № 2-кооператив за год, предшествующий году подачи заявки на предоставление гранта;</w:t>
      </w:r>
    </w:p>
    <w:p w:rsidR="00E20796" w:rsidRPr="00E20796" w:rsidRDefault="00E20796" w:rsidP="00E20796">
      <w:pPr>
        <w:pStyle w:val="ConsPlusNormal"/>
        <w:ind w:firstLine="709"/>
        <w:jc w:val="both"/>
        <w:rPr>
          <w:rFonts w:ascii="Times New Roman" w:hAnsi="Times New Roman" w:cs="Times New Roman"/>
          <w:sz w:val="28"/>
          <w:szCs w:val="28"/>
        </w:rPr>
      </w:pPr>
      <w:r w:rsidRPr="00E20796">
        <w:rPr>
          <w:rFonts w:ascii="Times New Roman" w:hAnsi="Times New Roman" w:cs="Times New Roman"/>
          <w:sz w:val="28"/>
          <w:szCs w:val="28"/>
        </w:rPr>
        <w:t>з) документ</w:t>
      </w:r>
      <w:r>
        <w:rPr>
          <w:rFonts w:ascii="Times New Roman" w:hAnsi="Times New Roman" w:cs="Times New Roman"/>
          <w:sz w:val="28"/>
          <w:szCs w:val="28"/>
        </w:rPr>
        <w:t>ы</w:t>
      </w:r>
      <w:r w:rsidRPr="00E20796">
        <w:rPr>
          <w:rFonts w:ascii="Times New Roman" w:hAnsi="Times New Roman" w:cs="Times New Roman"/>
          <w:sz w:val="28"/>
          <w:szCs w:val="28"/>
        </w:rPr>
        <w:t xml:space="preserve">, подтверждающих формирование не менее 70 процентов выручки сельскохозяйственного потребительского </w:t>
      </w:r>
      <w:proofErr w:type="gramStart"/>
      <w:r w:rsidRPr="00E20796">
        <w:rPr>
          <w:rFonts w:ascii="Times New Roman" w:hAnsi="Times New Roman" w:cs="Times New Roman"/>
          <w:sz w:val="28"/>
          <w:szCs w:val="28"/>
        </w:rPr>
        <w:t>кооператива</w:t>
      </w:r>
      <w:proofErr w:type="gramEnd"/>
      <w:r w:rsidRPr="00E20796">
        <w:rPr>
          <w:rFonts w:ascii="Times New Roman" w:hAnsi="Times New Roman" w:cs="Times New Roman"/>
          <w:sz w:val="28"/>
          <w:szCs w:val="28"/>
        </w:rPr>
        <w:t xml:space="preserve"> за счет осуществления перерабатывающей и (или) сбытовой деятельности сельскохозяйственной продукции, дикорастущих пищевых ресурсов, а также продуктов переработки указанной продукции за год, предшествующий году подачи заявки на предоставление гранта;</w:t>
      </w:r>
    </w:p>
    <w:p w:rsidR="00E20796" w:rsidRPr="00E20796" w:rsidRDefault="00E20796" w:rsidP="00E20796">
      <w:pPr>
        <w:pStyle w:val="ConsPlusNormal"/>
        <w:ind w:firstLine="709"/>
        <w:jc w:val="both"/>
        <w:rPr>
          <w:rFonts w:ascii="Times New Roman" w:hAnsi="Times New Roman" w:cs="Times New Roman"/>
          <w:sz w:val="28"/>
          <w:szCs w:val="28"/>
        </w:rPr>
      </w:pPr>
      <w:r w:rsidRPr="00E20796">
        <w:rPr>
          <w:rFonts w:ascii="Times New Roman" w:hAnsi="Times New Roman" w:cs="Times New Roman"/>
          <w:sz w:val="28"/>
          <w:szCs w:val="28"/>
        </w:rPr>
        <w:lastRenderedPageBreak/>
        <w:t>и) выписк</w:t>
      </w:r>
      <w:r w:rsidR="004A5A5B">
        <w:rPr>
          <w:rFonts w:ascii="Times New Roman" w:hAnsi="Times New Roman" w:cs="Times New Roman"/>
          <w:sz w:val="28"/>
          <w:szCs w:val="28"/>
        </w:rPr>
        <w:t>у</w:t>
      </w:r>
      <w:r w:rsidRPr="00E20796">
        <w:rPr>
          <w:rFonts w:ascii="Times New Roman" w:hAnsi="Times New Roman" w:cs="Times New Roman"/>
          <w:sz w:val="28"/>
          <w:szCs w:val="28"/>
        </w:rPr>
        <w:t xml:space="preserve"> из Единого государственного реестра юридических лиц (на дату  не ранее 30 календарных дней до даты подачи заявки);</w:t>
      </w:r>
    </w:p>
    <w:p w:rsidR="00E20796" w:rsidRPr="00E20796" w:rsidRDefault="00E20796" w:rsidP="00E20796">
      <w:pPr>
        <w:pStyle w:val="ConsPlusNormal"/>
        <w:ind w:firstLine="709"/>
        <w:jc w:val="both"/>
        <w:rPr>
          <w:rFonts w:ascii="Times New Roman" w:hAnsi="Times New Roman" w:cs="Times New Roman"/>
          <w:sz w:val="28"/>
          <w:szCs w:val="28"/>
        </w:rPr>
      </w:pPr>
      <w:r w:rsidRPr="00E20796">
        <w:rPr>
          <w:rFonts w:ascii="Times New Roman" w:hAnsi="Times New Roman" w:cs="Times New Roman"/>
          <w:sz w:val="28"/>
          <w:szCs w:val="28"/>
        </w:rPr>
        <w:t>к) справк</w:t>
      </w:r>
      <w:r w:rsidR="004A5A5B">
        <w:rPr>
          <w:rFonts w:ascii="Times New Roman" w:hAnsi="Times New Roman" w:cs="Times New Roman"/>
          <w:sz w:val="28"/>
          <w:szCs w:val="28"/>
        </w:rPr>
        <w:t>у</w:t>
      </w:r>
      <w:r w:rsidRPr="00E20796">
        <w:rPr>
          <w:rFonts w:ascii="Times New Roman" w:hAnsi="Times New Roman" w:cs="Times New Roman"/>
          <w:sz w:val="28"/>
          <w:szCs w:val="28"/>
        </w:rPr>
        <w:t xml:space="preserve">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w:t>
      </w:r>
    </w:p>
    <w:p w:rsidR="00E20796" w:rsidRPr="00E20796" w:rsidRDefault="00E20796" w:rsidP="00E20796">
      <w:pPr>
        <w:pStyle w:val="ConsPlusNormal"/>
        <w:ind w:firstLine="709"/>
        <w:jc w:val="both"/>
        <w:rPr>
          <w:rFonts w:ascii="Times New Roman" w:hAnsi="Times New Roman" w:cs="Times New Roman"/>
          <w:sz w:val="28"/>
          <w:szCs w:val="28"/>
        </w:rPr>
      </w:pPr>
      <w:r w:rsidRPr="00E20796">
        <w:rPr>
          <w:rFonts w:ascii="Times New Roman" w:hAnsi="Times New Roman" w:cs="Times New Roman"/>
          <w:sz w:val="28"/>
          <w:szCs w:val="28"/>
        </w:rPr>
        <w:t>л) справк</w:t>
      </w:r>
      <w:r w:rsidR="004A5A5B">
        <w:rPr>
          <w:rFonts w:ascii="Times New Roman" w:hAnsi="Times New Roman" w:cs="Times New Roman"/>
          <w:sz w:val="28"/>
          <w:szCs w:val="28"/>
        </w:rPr>
        <w:t>у</w:t>
      </w:r>
      <w:r w:rsidRPr="00E20796">
        <w:rPr>
          <w:rFonts w:ascii="Times New Roman" w:hAnsi="Times New Roman" w:cs="Times New Roman"/>
          <w:sz w:val="28"/>
          <w:szCs w:val="28"/>
        </w:rPr>
        <w:t>, подписанн</w:t>
      </w:r>
      <w:r w:rsidR="004A5A5B">
        <w:rPr>
          <w:rFonts w:ascii="Times New Roman" w:hAnsi="Times New Roman" w:cs="Times New Roman"/>
          <w:sz w:val="28"/>
          <w:szCs w:val="28"/>
        </w:rPr>
        <w:t>ую</w:t>
      </w:r>
      <w:r w:rsidRPr="00E20796">
        <w:rPr>
          <w:rFonts w:ascii="Times New Roman" w:hAnsi="Times New Roman" w:cs="Times New Roman"/>
          <w:sz w:val="28"/>
          <w:szCs w:val="28"/>
        </w:rPr>
        <w:t xml:space="preserve"> руководителем сельскохозяйственного потребительского кооператива, подтверждающ</w:t>
      </w:r>
      <w:r w:rsidR="004A5A5B">
        <w:rPr>
          <w:rFonts w:ascii="Times New Roman" w:hAnsi="Times New Roman" w:cs="Times New Roman"/>
          <w:sz w:val="28"/>
          <w:szCs w:val="28"/>
        </w:rPr>
        <w:t>ую</w:t>
      </w:r>
      <w:r w:rsidRPr="00E20796">
        <w:rPr>
          <w:rFonts w:ascii="Times New Roman" w:hAnsi="Times New Roman" w:cs="Times New Roman"/>
          <w:sz w:val="28"/>
          <w:szCs w:val="28"/>
        </w:rPr>
        <w:t>, что сельскохозяйственный потребительский кооператив не являлся получателем средств из бюджета Республики Башкортостан согласно иным нормативным правовым актам на цель, указанную в пункте 1.5 Порядка;</w:t>
      </w:r>
    </w:p>
    <w:p w:rsidR="00E20796" w:rsidRPr="00E20796" w:rsidRDefault="00E20796" w:rsidP="00E20796">
      <w:pPr>
        <w:pStyle w:val="ConsPlusNormal"/>
        <w:ind w:firstLine="709"/>
        <w:jc w:val="both"/>
        <w:rPr>
          <w:rFonts w:ascii="Times New Roman" w:hAnsi="Times New Roman" w:cs="Times New Roman"/>
          <w:sz w:val="28"/>
          <w:szCs w:val="28"/>
        </w:rPr>
      </w:pPr>
      <w:proofErr w:type="gramStart"/>
      <w:r w:rsidRPr="00E20796">
        <w:rPr>
          <w:rFonts w:ascii="Times New Roman" w:hAnsi="Times New Roman" w:cs="Times New Roman"/>
          <w:sz w:val="28"/>
          <w:szCs w:val="28"/>
        </w:rPr>
        <w:t>м) справк</w:t>
      </w:r>
      <w:r w:rsidR="004A5A5B">
        <w:rPr>
          <w:rFonts w:ascii="Times New Roman" w:hAnsi="Times New Roman" w:cs="Times New Roman"/>
          <w:sz w:val="28"/>
          <w:szCs w:val="28"/>
        </w:rPr>
        <w:t>у</w:t>
      </w:r>
      <w:r w:rsidRPr="00E20796">
        <w:rPr>
          <w:rFonts w:ascii="Times New Roman" w:hAnsi="Times New Roman" w:cs="Times New Roman"/>
          <w:sz w:val="28"/>
          <w:szCs w:val="28"/>
        </w:rPr>
        <w:t>, подписанн</w:t>
      </w:r>
      <w:r w:rsidR="004A5A5B">
        <w:rPr>
          <w:rFonts w:ascii="Times New Roman" w:hAnsi="Times New Roman" w:cs="Times New Roman"/>
          <w:sz w:val="28"/>
          <w:szCs w:val="28"/>
        </w:rPr>
        <w:t>ую</w:t>
      </w:r>
      <w:r w:rsidRPr="00E20796">
        <w:rPr>
          <w:rFonts w:ascii="Times New Roman" w:hAnsi="Times New Roman" w:cs="Times New Roman"/>
          <w:sz w:val="28"/>
          <w:szCs w:val="28"/>
        </w:rPr>
        <w:t xml:space="preserve"> руководителем сельскохозяйственного потребительского кооператива, подтверждающ</w:t>
      </w:r>
      <w:r w:rsidR="004A5A5B">
        <w:rPr>
          <w:rFonts w:ascii="Times New Roman" w:hAnsi="Times New Roman" w:cs="Times New Roman"/>
          <w:sz w:val="28"/>
          <w:szCs w:val="28"/>
        </w:rPr>
        <w:t>ую</w:t>
      </w:r>
      <w:r w:rsidRPr="00E20796">
        <w:rPr>
          <w:rFonts w:ascii="Times New Roman" w:hAnsi="Times New Roman" w:cs="Times New Roman"/>
          <w:sz w:val="28"/>
          <w:szCs w:val="28"/>
        </w:rPr>
        <w:t xml:space="preserve"> отсутствие у сельскохозяйственного потребительского кооператива просроченной задолженности по возврату в бюджет Республики Башкортостан субсидий, бюджетных инвестиций, предоставленных из бюджета Республики Башкортостан,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Республики Башкортостан, на дату не ранее 30 календарных дней до даты</w:t>
      </w:r>
      <w:proofErr w:type="gramEnd"/>
      <w:r w:rsidRPr="00E20796">
        <w:rPr>
          <w:rFonts w:ascii="Times New Roman" w:hAnsi="Times New Roman" w:cs="Times New Roman"/>
          <w:sz w:val="28"/>
          <w:szCs w:val="28"/>
        </w:rPr>
        <w:t xml:space="preserve"> подачи заявки;</w:t>
      </w:r>
    </w:p>
    <w:p w:rsidR="00E20796" w:rsidRPr="00E20796" w:rsidRDefault="00E20796" w:rsidP="00E20796">
      <w:pPr>
        <w:pStyle w:val="ConsPlusNormal"/>
        <w:ind w:firstLine="709"/>
        <w:jc w:val="both"/>
        <w:rPr>
          <w:rFonts w:ascii="Times New Roman" w:hAnsi="Times New Roman" w:cs="Times New Roman"/>
          <w:sz w:val="28"/>
          <w:szCs w:val="28"/>
        </w:rPr>
      </w:pPr>
      <w:proofErr w:type="gramStart"/>
      <w:r w:rsidRPr="00E20796">
        <w:rPr>
          <w:rFonts w:ascii="Times New Roman" w:hAnsi="Times New Roman" w:cs="Times New Roman"/>
          <w:sz w:val="28"/>
          <w:szCs w:val="28"/>
        </w:rPr>
        <w:t>н) справк</w:t>
      </w:r>
      <w:r w:rsidR="004A5A5B">
        <w:rPr>
          <w:rFonts w:ascii="Times New Roman" w:hAnsi="Times New Roman" w:cs="Times New Roman"/>
          <w:sz w:val="28"/>
          <w:szCs w:val="28"/>
        </w:rPr>
        <w:t>у</w:t>
      </w:r>
      <w:r w:rsidRPr="00E20796">
        <w:rPr>
          <w:rFonts w:ascii="Times New Roman" w:hAnsi="Times New Roman" w:cs="Times New Roman"/>
          <w:sz w:val="28"/>
          <w:szCs w:val="28"/>
        </w:rPr>
        <w:t xml:space="preserve"> налогового органа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сельскохозяйственного потребительского кооператива (на дату не ранее 30 календарных дней до даты подачи заявки);</w:t>
      </w:r>
      <w:proofErr w:type="gramEnd"/>
    </w:p>
    <w:p w:rsidR="00E20796" w:rsidRPr="00E20796" w:rsidRDefault="00E20796" w:rsidP="00E20796">
      <w:pPr>
        <w:pStyle w:val="ConsPlusNormal"/>
        <w:ind w:firstLine="709"/>
        <w:jc w:val="both"/>
        <w:rPr>
          <w:rFonts w:ascii="Times New Roman" w:hAnsi="Times New Roman" w:cs="Times New Roman"/>
          <w:sz w:val="28"/>
          <w:szCs w:val="28"/>
        </w:rPr>
      </w:pPr>
      <w:r w:rsidRPr="00E20796">
        <w:rPr>
          <w:rFonts w:ascii="Times New Roman" w:hAnsi="Times New Roman" w:cs="Times New Roman"/>
          <w:sz w:val="28"/>
          <w:szCs w:val="28"/>
        </w:rPr>
        <w:t>о) копи</w:t>
      </w:r>
      <w:r w:rsidR="004A5A5B">
        <w:rPr>
          <w:rFonts w:ascii="Times New Roman" w:hAnsi="Times New Roman" w:cs="Times New Roman"/>
          <w:sz w:val="28"/>
          <w:szCs w:val="28"/>
        </w:rPr>
        <w:t>ю</w:t>
      </w:r>
      <w:r w:rsidRPr="00E20796">
        <w:rPr>
          <w:rFonts w:ascii="Times New Roman" w:hAnsi="Times New Roman" w:cs="Times New Roman"/>
          <w:sz w:val="28"/>
          <w:szCs w:val="28"/>
        </w:rPr>
        <w:t xml:space="preserve"> декларации, представленной за год, предшествующий году представления заявки, в налоговые органы;</w:t>
      </w:r>
    </w:p>
    <w:p w:rsidR="00E20796" w:rsidRPr="00E20796" w:rsidRDefault="00E20796" w:rsidP="00E20796">
      <w:pPr>
        <w:pStyle w:val="ConsPlusNormal"/>
        <w:ind w:firstLine="709"/>
        <w:jc w:val="both"/>
        <w:rPr>
          <w:rFonts w:ascii="Times New Roman" w:hAnsi="Times New Roman" w:cs="Times New Roman"/>
          <w:sz w:val="28"/>
          <w:szCs w:val="28"/>
        </w:rPr>
      </w:pPr>
      <w:r w:rsidRPr="00E20796">
        <w:rPr>
          <w:rFonts w:ascii="Times New Roman" w:hAnsi="Times New Roman" w:cs="Times New Roman"/>
          <w:sz w:val="28"/>
          <w:szCs w:val="28"/>
        </w:rPr>
        <w:t>п) справк</w:t>
      </w:r>
      <w:r w:rsidR="004A5A5B">
        <w:rPr>
          <w:rFonts w:ascii="Times New Roman" w:hAnsi="Times New Roman" w:cs="Times New Roman"/>
          <w:sz w:val="28"/>
          <w:szCs w:val="28"/>
        </w:rPr>
        <w:t>у</w:t>
      </w:r>
      <w:r w:rsidRPr="00E20796">
        <w:rPr>
          <w:rFonts w:ascii="Times New Roman" w:hAnsi="Times New Roman" w:cs="Times New Roman"/>
          <w:sz w:val="28"/>
          <w:szCs w:val="28"/>
        </w:rPr>
        <w:t xml:space="preserve"> от обслуживающих банков об оборотах по расчетным (лицевым) счетам членов кооператива за предыдущий календарный год;</w:t>
      </w:r>
    </w:p>
    <w:p w:rsidR="00E20796" w:rsidRPr="00E20796" w:rsidRDefault="00E20796" w:rsidP="00E20796">
      <w:pPr>
        <w:pStyle w:val="ConsPlusNormal"/>
        <w:ind w:firstLine="709"/>
        <w:jc w:val="both"/>
        <w:rPr>
          <w:rFonts w:ascii="Times New Roman" w:hAnsi="Times New Roman" w:cs="Times New Roman"/>
          <w:sz w:val="28"/>
          <w:szCs w:val="28"/>
        </w:rPr>
      </w:pPr>
      <w:proofErr w:type="gramStart"/>
      <w:r w:rsidRPr="00E20796">
        <w:rPr>
          <w:rFonts w:ascii="Times New Roman" w:hAnsi="Times New Roman" w:cs="Times New Roman"/>
          <w:sz w:val="28"/>
          <w:szCs w:val="28"/>
        </w:rPr>
        <w:t>р) копи</w:t>
      </w:r>
      <w:r w:rsidR="004A5A5B">
        <w:rPr>
          <w:rFonts w:ascii="Times New Roman" w:hAnsi="Times New Roman" w:cs="Times New Roman"/>
          <w:sz w:val="28"/>
          <w:szCs w:val="28"/>
        </w:rPr>
        <w:t>ю</w:t>
      </w:r>
      <w:r w:rsidRPr="00E20796">
        <w:rPr>
          <w:rFonts w:ascii="Times New Roman" w:hAnsi="Times New Roman" w:cs="Times New Roman"/>
          <w:sz w:val="28"/>
          <w:szCs w:val="28"/>
        </w:rPr>
        <w:t xml:space="preserve"> документа (выписки из расчетного счета банка, подтверждающей наличие средств на реализацию проекта, письма финансово-кредитной организации о предварительном согласии в случае получения заявителем гранта предоставить ему кредит с указанием суммы кредита (не более 30 процентов от стоимости проекта), подтверждающего возможность оплачивать не менее 40 процентов (в том числе непосредственно за счет собственных средств - не менее 10 процентов) стоимости каждого</w:t>
      </w:r>
      <w:proofErr w:type="gramEnd"/>
      <w:r w:rsidRPr="00E20796">
        <w:rPr>
          <w:rFonts w:ascii="Times New Roman" w:hAnsi="Times New Roman" w:cs="Times New Roman"/>
          <w:sz w:val="28"/>
          <w:szCs w:val="28"/>
        </w:rPr>
        <w:t xml:space="preserve"> наименования приобретаемого имущества, выполняемых работ, оказываемых услуг, указанных в плане расходов, на дату не ранее 30 календарных дней до даты подачи заявки на предоставление гранта;</w:t>
      </w:r>
    </w:p>
    <w:p w:rsidR="00E20796" w:rsidRPr="00E20796" w:rsidRDefault="004A5A5B" w:rsidP="00E207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 бизнес-план</w:t>
      </w:r>
      <w:r w:rsidR="00E20796" w:rsidRPr="00E20796">
        <w:rPr>
          <w:rFonts w:ascii="Times New Roman" w:hAnsi="Times New Roman" w:cs="Times New Roman"/>
          <w:sz w:val="28"/>
          <w:szCs w:val="28"/>
        </w:rPr>
        <w:t xml:space="preserve"> по форме, утвержденной Министерством; </w:t>
      </w:r>
    </w:p>
    <w:p w:rsidR="00E20796" w:rsidRPr="00E20796" w:rsidRDefault="00E20796" w:rsidP="00E20796">
      <w:pPr>
        <w:pStyle w:val="ConsPlusNormal"/>
        <w:ind w:firstLine="709"/>
        <w:jc w:val="both"/>
        <w:rPr>
          <w:rFonts w:ascii="Times New Roman" w:hAnsi="Times New Roman" w:cs="Times New Roman"/>
          <w:sz w:val="28"/>
          <w:szCs w:val="28"/>
        </w:rPr>
      </w:pPr>
      <w:r w:rsidRPr="00E20796">
        <w:rPr>
          <w:rFonts w:ascii="Times New Roman" w:hAnsi="Times New Roman" w:cs="Times New Roman"/>
          <w:sz w:val="28"/>
          <w:szCs w:val="28"/>
        </w:rPr>
        <w:t>т) в случае строительства, реконструкции, ремонта или модернизации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 к бизнес-плану прилагаются:</w:t>
      </w:r>
    </w:p>
    <w:p w:rsidR="00E20796" w:rsidRPr="00E20796" w:rsidRDefault="00E20796" w:rsidP="00E20796">
      <w:pPr>
        <w:pStyle w:val="ConsPlusNormal"/>
        <w:ind w:firstLine="709"/>
        <w:jc w:val="both"/>
        <w:rPr>
          <w:rFonts w:ascii="Times New Roman" w:hAnsi="Times New Roman" w:cs="Times New Roman"/>
          <w:sz w:val="28"/>
          <w:szCs w:val="28"/>
        </w:rPr>
      </w:pPr>
      <w:bookmarkStart w:id="1" w:name="sub_21274"/>
      <w:r w:rsidRPr="00E20796">
        <w:rPr>
          <w:rFonts w:ascii="Times New Roman" w:hAnsi="Times New Roman" w:cs="Times New Roman"/>
          <w:sz w:val="28"/>
          <w:szCs w:val="28"/>
        </w:rPr>
        <w:lastRenderedPageBreak/>
        <w:t>копи</w:t>
      </w:r>
      <w:r w:rsidR="004A5A5B">
        <w:rPr>
          <w:rFonts w:ascii="Times New Roman" w:hAnsi="Times New Roman" w:cs="Times New Roman"/>
          <w:sz w:val="28"/>
          <w:szCs w:val="28"/>
        </w:rPr>
        <w:t>ю</w:t>
      </w:r>
      <w:r w:rsidRPr="00E20796">
        <w:rPr>
          <w:rFonts w:ascii="Times New Roman" w:hAnsi="Times New Roman" w:cs="Times New Roman"/>
          <w:sz w:val="28"/>
          <w:szCs w:val="28"/>
        </w:rPr>
        <w:t xml:space="preserve"> проектной документации на строительство производственного объекта с положительным заключением государственной экспертизы </w:t>
      </w:r>
      <w:r w:rsidRPr="00E20796">
        <w:rPr>
          <w:rFonts w:ascii="Times New Roman" w:hAnsi="Times New Roman" w:cs="Times New Roman"/>
          <w:sz w:val="28"/>
          <w:szCs w:val="28"/>
        </w:rPr>
        <w:br/>
        <w:t>(при строительстве);</w:t>
      </w:r>
    </w:p>
    <w:bookmarkEnd w:id="1"/>
    <w:p w:rsidR="00E20796" w:rsidRPr="00E20796" w:rsidRDefault="00E20796" w:rsidP="00E20796">
      <w:pPr>
        <w:pStyle w:val="ConsPlusNormal"/>
        <w:ind w:firstLine="709"/>
        <w:jc w:val="both"/>
        <w:rPr>
          <w:rFonts w:ascii="Times New Roman" w:hAnsi="Times New Roman" w:cs="Times New Roman"/>
          <w:sz w:val="28"/>
          <w:szCs w:val="28"/>
        </w:rPr>
      </w:pPr>
      <w:r w:rsidRPr="00E20796">
        <w:rPr>
          <w:rFonts w:ascii="Times New Roman" w:hAnsi="Times New Roman" w:cs="Times New Roman"/>
          <w:sz w:val="28"/>
          <w:szCs w:val="28"/>
        </w:rPr>
        <w:t>копи</w:t>
      </w:r>
      <w:r w:rsidR="004A5A5B">
        <w:rPr>
          <w:rFonts w:ascii="Times New Roman" w:hAnsi="Times New Roman" w:cs="Times New Roman"/>
          <w:sz w:val="28"/>
          <w:szCs w:val="28"/>
        </w:rPr>
        <w:t>ю</w:t>
      </w:r>
      <w:r w:rsidRPr="00E20796">
        <w:rPr>
          <w:rFonts w:ascii="Times New Roman" w:hAnsi="Times New Roman" w:cs="Times New Roman"/>
          <w:sz w:val="28"/>
          <w:szCs w:val="28"/>
        </w:rPr>
        <w:t xml:space="preserve"> сводного сметного расчета с экспертным заключением по проверке сметной стоимости объекта капитального строительства </w:t>
      </w:r>
      <w:r w:rsidRPr="00E20796">
        <w:rPr>
          <w:rFonts w:ascii="Times New Roman" w:hAnsi="Times New Roman" w:cs="Times New Roman"/>
          <w:sz w:val="28"/>
          <w:szCs w:val="28"/>
        </w:rPr>
        <w:br/>
        <w:t>(при строительстве, реконструкции, капитальном ремонте или модернизации);</w:t>
      </w:r>
    </w:p>
    <w:p w:rsidR="00E20796" w:rsidRPr="00E20796" w:rsidRDefault="00E20796" w:rsidP="00E20796">
      <w:pPr>
        <w:pStyle w:val="ConsPlusNormal"/>
        <w:ind w:firstLine="709"/>
        <w:jc w:val="both"/>
        <w:rPr>
          <w:rFonts w:ascii="Times New Roman" w:hAnsi="Times New Roman" w:cs="Times New Roman"/>
          <w:sz w:val="28"/>
          <w:szCs w:val="28"/>
        </w:rPr>
      </w:pPr>
      <w:r w:rsidRPr="00E20796">
        <w:rPr>
          <w:rFonts w:ascii="Times New Roman" w:hAnsi="Times New Roman" w:cs="Times New Roman"/>
          <w:sz w:val="28"/>
          <w:szCs w:val="28"/>
        </w:rPr>
        <w:t>технологический план размещения оборудования (при приобретении стационарного оборудования);</w:t>
      </w:r>
    </w:p>
    <w:p w:rsidR="00E20796" w:rsidRPr="00E20796" w:rsidRDefault="00E20796" w:rsidP="00E20796">
      <w:pPr>
        <w:pStyle w:val="ConsPlusNormal"/>
        <w:ind w:firstLine="709"/>
        <w:jc w:val="both"/>
        <w:rPr>
          <w:rFonts w:ascii="Times New Roman" w:hAnsi="Times New Roman" w:cs="Times New Roman"/>
          <w:sz w:val="28"/>
          <w:szCs w:val="28"/>
        </w:rPr>
      </w:pPr>
      <w:proofErr w:type="gramStart"/>
      <w:r w:rsidRPr="00E20796">
        <w:rPr>
          <w:rFonts w:ascii="Times New Roman" w:hAnsi="Times New Roman" w:cs="Times New Roman"/>
          <w:sz w:val="28"/>
          <w:szCs w:val="28"/>
        </w:rPr>
        <w:t>копи</w:t>
      </w:r>
      <w:r w:rsidR="004A5A5B">
        <w:rPr>
          <w:rFonts w:ascii="Times New Roman" w:hAnsi="Times New Roman" w:cs="Times New Roman"/>
          <w:sz w:val="28"/>
          <w:szCs w:val="28"/>
        </w:rPr>
        <w:t>ю</w:t>
      </w:r>
      <w:r w:rsidRPr="00E20796">
        <w:rPr>
          <w:rFonts w:ascii="Times New Roman" w:hAnsi="Times New Roman" w:cs="Times New Roman"/>
          <w:sz w:val="28"/>
          <w:szCs w:val="28"/>
        </w:rPr>
        <w:t xml:space="preserve"> договора аренды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 на срок не менее 5 лет на дату подачи заявки на участие в конкурсном отборе или копии документов, подтверждающих право собственности на производственные объекты по заготовке, хранению, подработке, переработке, сортировке, убою, первичной переработке и подготовке к</w:t>
      </w:r>
      <w:proofErr w:type="gramEnd"/>
      <w:r w:rsidRPr="00E20796">
        <w:rPr>
          <w:rFonts w:ascii="Times New Roman" w:hAnsi="Times New Roman" w:cs="Times New Roman"/>
          <w:sz w:val="28"/>
          <w:szCs w:val="28"/>
        </w:rPr>
        <w:t xml:space="preserve"> реализации сельскохозяйственной продукции и продуктов ее переработки (при капитальном ремонте, реконструкции или модернизации);</w:t>
      </w:r>
    </w:p>
    <w:p w:rsidR="00E20796" w:rsidRPr="00E20796" w:rsidRDefault="00E20796" w:rsidP="00E20796">
      <w:pPr>
        <w:pStyle w:val="ConsPlusNormal"/>
        <w:ind w:firstLine="709"/>
        <w:jc w:val="both"/>
        <w:rPr>
          <w:rFonts w:ascii="Times New Roman" w:hAnsi="Times New Roman" w:cs="Times New Roman"/>
          <w:sz w:val="28"/>
          <w:szCs w:val="28"/>
        </w:rPr>
      </w:pPr>
      <w:proofErr w:type="gramStart"/>
      <w:r w:rsidRPr="00E20796">
        <w:rPr>
          <w:rFonts w:ascii="Times New Roman" w:hAnsi="Times New Roman" w:cs="Times New Roman"/>
          <w:sz w:val="28"/>
          <w:szCs w:val="28"/>
        </w:rPr>
        <w:t>копи</w:t>
      </w:r>
      <w:r w:rsidR="004A5A5B">
        <w:rPr>
          <w:rFonts w:ascii="Times New Roman" w:hAnsi="Times New Roman" w:cs="Times New Roman"/>
          <w:sz w:val="28"/>
          <w:szCs w:val="28"/>
        </w:rPr>
        <w:t>ю</w:t>
      </w:r>
      <w:r w:rsidRPr="00E20796">
        <w:rPr>
          <w:rFonts w:ascii="Times New Roman" w:hAnsi="Times New Roman" w:cs="Times New Roman"/>
          <w:sz w:val="28"/>
          <w:szCs w:val="28"/>
        </w:rPr>
        <w:t xml:space="preserve"> договора аренды земельного участка под строительство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 на срок не менее 5 лет на дату подачи заявки на участие в конкурсном отборе или копии документов, подтверждающих право собственности на земельный участок под строительство производственных объектов по заготовке, хранению, подработке</w:t>
      </w:r>
      <w:proofErr w:type="gramEnd"/>
      <w:r w:rsidRPr="00E20796">
        <w:rPr>
          <w:rFonts w:ascii="Times New Roman" w:hAnsi="Times New Roman" w:cs="Times New Roman"/>
          <w:sz w:val="28"/>
          <w:szCs w:val="28"/>
        </w:rPr>
        <w:t>, переработке, сортировке, убою, первичной переработке и подготовке к реализации сельскохозяйственной продукции и продуктов ее переработки (при строительстве);</w:t>
      </w:r>
    </w:p>
    <w:p w:rsidR="00E20796" w:rsidRPr="00E20796" w:rsidRDefault="00E20796" w:rsidP="00E20796">
      <w:pPr>
        <w:pStyle w:val="ConsPlusNormal"/>
        <w:ind w:firstLine="709"/>
        <w:jc w:val="both"/>
        <w:rPr>
          <w:rFonts w:ascii="Times New Roman" w:hAnsi="Times New Roman" w:cs="Times New Roman"/>
          <w:sz w:val="28"/>
          <w:szCs w:val="28"/>
        </w:rPr>
      </w:pPr>
      <w:r w:rsidRPr="00E20796">
        <w:rPr>
          <w:rFonts w:ascii="Times New Roman" w:hAnsi="Times New Roman" w:cs="Times New Roman"/>
          <w:sz w:val="28"/>
          <w:szCs w:val="28"/>
        </w:rPr>
        <w:t>копи</w:t>
      </w:r>
      <w:r w:rsidR="004A5A5B">
        <w:rPr>
          <w:rFonts w:ascii="Times New Roman" w:hAnsi="Times New Roman" w:cs="Times New Roman"/>
          <w:sz w:val="28"/>
          <w:szCs w:val="28"/>
        </w:rPr>
        <w:t>ю</w:t>
      </w:r>
      <w:r w:rsidRPr="00E20796">
        <w:rPr>
          <w:rFonts w:ascii="Times New Roman" w:hAnsi="Times New Roman" w:cs="Times New Roman"/>
          <w:sz w:val="28"/>
          <w:szCs w:val="28"/>
        </w:rPr>
        <w:t xml:space="preserve"> разрешения на строительство (реконструкцию) в соответствии с требованиями статьи 51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 подтверждающий право на строительство (реконструкцию) объекта без разрешительной документации на основании части 17 статьи 51 Градостроительного кодекса Российской Федерации (при реконструкции или строительстве);</w:t>
      </w:r>
    </w:p>
    <w:p w:rsidR="00E20796" w:rsidRPr="00E20796" w:rsidRDefault="00E20796" w:rsidP="00E20796">
      <w:pPr>
        <w:pStyle w:val="ConsPlusNormal"/>
        <w:ind w:firstLine="709"/>
        <w:jc w:val="both"/>
        <w:rPr>
          <w:rFonts w:ascii="Times New Roman" w:hAnsi="Times New Roman" w:cs="Times New Roman"/>
          <w:sz w:val="28"/>
          <w:szCs w:val="28"/>
        </w:rPr>
      </w:pPr>
      <w:r w:rsidRPr="00E20796">
        <w:rPr>
          <w:rFonts w:ascii="Times New Roman" w:hAnsi="Times New Roman" w:cs="Times New Roman"/>
          <w:sz w:val="28"/>
          <w:szCs w:val="28"/>
        </w:rPr>
        <w:t>у) план расходов с указанием наименований приобретаемого имущества, выполняемых работ, оказываемых услуг, их количества и цены;</w:t>
      </w:r>
    </w:p>
    <w:p w:rsidR="00E20796" w:rsidRPr="00E20796" w:rsidRDefault="00E20796" w:rsidP="00E20796">
      <w:pPr>
        <w:pStyle w:val="ConsPlusNormal"/>
        <w:ind w:firstLine="709"/>
        <w:jc w:val="both"/>
        <w:rPr>
          <w:rFonts w:ascii="Times New Roman" w:hAnsi="Times New Roman" w:cs="Times New Roman"/>
          <w:sz w:val="28"/>
          <w:szCs w:val="28"/>
        </w:rPr>
      </w:pPr>
      <w:proofErr w:type="gramStart"/>
      <w:r w:rsidRPr="00E20796">
        <w:rPr>
          <w:rFonts w:ascii="Times New Roman" w:hAnsi="Times New Roman" w:cs="Times New Roman"/>
          <w:sz w:val="28"/>
          <w:szCs w:val="28"/>
        </w:rPr>
        <w:t>ф) в случае, если у сельскохозяйственного потребительского кооператива находятся в собственности либо в аренде на срок не менее 5 лет помещения, здания и сооружения, предназначенные для производства, переработки или хранения сельскохозяйственной продукции, расположенные на территории Республики Башкортостан, – документы, подтверждающие их наличие (выписка из Единого государственного реестра недвижимости, полученная не ранее 30 календарных дней до дня представления заявки, и (или) копия</w:t>
      </w:r>
      <w:proofErr w:type="gramEnd"/>
      <w:r w:rsidRPr="00E20796">
        <w:rPr>
          <w:rFonts w:ascii="Times New Roman" w:hAnsi="Times New Roman" w:cs="Times New Roman"/>
          <w:sz w:val="28"/>
          <w:szCs w:val="28"/>
        </w:rPr>
        <w:t xml:space="preserve"> договора аренды с отметкой Управления Федеральной службы государственной регистрации, кадастра и картографии по Республике Башкортостан); </w:t>
      </w:r>
    </w:p>
    <w:p w:rsidR="00E20796" w:rsidRPr="00E20796" w:rsidRDefault="00E20796" w:rsidP="00E20796">
      <w:pPr>
        <w:pStyle w:val="ConsPlusNormal"/>
        <w:ind w:firstLine="709"/>
        <w:jc w:val="both"/>
        <w:rPr>
          <w:rFonts w:ascii="Times New Roman" w:hAnsi="Times New Roman" w:cs="Times New Roman"/>
          <w:sz w:val="28"/>
          <w:szCs w:val="28"/>
        </w:rPr>
      </w:pPr>
      <w:r w:rsidRPr="00E20796">
        <w:rPr>
          <w:rFonts w:ascii="Times New Roman" w:hAnsi="Times New Roman" w:cs="Times New Roman"/>
          <w:sz w:val="28"/>
          <w:szCs w:val="28"/>
        </w:rPr>
        <w:lastRenderedPageBreak/>
        <w:t>х) копии документов, подтверждающих наличие у пайщиков сельскохозяйственного потребительского кооператива статуса сельскохозяйственного товаропроизводителя в соответствии со статьей 3 Федерального закона "О развитии сельского хозяйства ".</w:t>
      </w:r>
    </w:p>
    <w:p w:rsidR="00E20796" w:rsidRPr="00E20796" w:rsidRDefault="00E20796" w:rsidP="00E20796">
      <w:pPr>
        <w:pStyle w:val="ConsPlusNormal"/>
        <w:ind w:firstLine="709"/>
        <w:jc w:val="both"/>
        <w:rPr>
          <w:rFonts w:ascii="Times New Roman" w:hAnsi="Times New Roman" w:cs="Times New Roman"/>
          <w:sz w:val="28"/>
          <w:szCs w:val="28"/>
        </w:rPr>
      </w:pPr>
      <w:proofErr w:type="gramStart"/>
      <w:r w:rsidRPr="00E20796">
        <w:rPr>
          <w:rFonts w:ascii="Times New Roman" w:hAnsi="Times New Roman" w:cs="Times New Roman"/>
          <w:sz w:val="28"/>
          <w:szCs w:val="28"/>
        </w:rPr>
        <w:t>Сельскохозяйственный потребительский кооператив вправе не представлять документы, указанные в подпунктах "и ", "к ", "н ", "о ", абзацах втором, третьем (кроме сводного сметного расчета), пятом-седьмом, подпункта "т", подпунктов "ф", "х".</w:t>
      </w:r>
      <w:proofErr w:type="gramEnd"/>
      <w:r w:rsidRPr="00E20796">
        <w:rPr>
          <w:rFonts w:ascii="Times New Roman" w:hAnsi="Times New Roman" w:cs="Times New Roman"/>
          <w:sz w:val="28"/>
          <w:szCs w:val="28"/>
        </w:rPr>
        <w:t xml:space="preserve"> В случае непредставления сельскохозяйственным потребительским кооперативом указанных документов по собственной инициативе Министерство обеспечивает получение их и (или) информации, содержащейся в них, у соответствующих уполномоченных органов и организаций в порядке, установленном законодательством, в том числе в порядке межведомственного информационного взаимодействия;</w:t>
      </w:r>
    </w:p>
    <w:p w:rsidR="00E20796" w:rsidRPr="007B348B" w:rsidRDefault="00E20796" w:rsidP="00E20796">
      <w:pPr>
        <w:pStyle w:val="ConsPlusNormal"/>
        <w:ind w:firstLine="709"/>
        <w:jc w:val="both"/>
        <w:rPr>
          <w:rFonts w:ascii="Times New Roman" w:hAnsi="Times New Roman" w:cs="Times New Roman"/>
          <w:sz w:val="28"/>
          <w:szCs w:val="28"/>
        </w:rPr>
      </w:pPr>
    </w:p>
    <w:p w:rsidR="00E20796" w:rsidRPr="007B348B" w:rsidRDefault="00E20796" w:rsidP="00E20796">
      <w:pPr>
        <w:pStyle w:val="ConsPlusNormal"/>
        <w:ind w:left="709"/>
        <w:jc w:val="center"/>
        <w:rPr>
          <w:rFonts w:ascii="Times New Roman" w:hAnsi="Times New Roman" w:cs="Times New Roman"/>
          <w:b/>
          <w:sz w:val="28"/>
          <w:szCs w:val="28"/>
        </w:rPr>
      </w:pPr>
      <w:r w:rsidRPr="007B348B">
        <w:rPr>
          <w:rFonts w:ascii="Times New Roman" w:hAnsi="Times New Roman" w:cs="Times New Roman"/>
          <w:b/>
          <w:sz w:val="28"/>
          <w:szCs w:val="28"/>
        </w:rPr>
        <w:t>Порядок подачи заявок участниками конкурса и требований, предъявляемых к форме и содержанию заявок, подаваемых участниками конкурса, в соответствии с пунктом 2.6 Порядка:</w:t>
      </w:r>
    </w:p>
    <w:p w:rsidR="00E20796" w:rsidRPr="007B348B" w:rsidRDefault="00E20796" w:rsidP="00E20796">
      <w:pPr>
        <w:pStyle w:val="ConsPlusNormal"/>
        <w:ind w:firstLine="709"/>
        <w:jc w:val="both"/>
        <w:rPr>
          <w:rFonts w:ascii="Times New Roman" w:hAnsi="Times New Roman" w:cs="Times New Roman"/>
          <w:sz w:val="28"/>
          <w:szCs w:val="28"/>
        </w:rPr>
      </w:pPr>
    </w:p>
    <w:p w:rsidR="00E20796" w:rsidRPr="007B348B" w:rsidRDefault="00E20796" w:rsidP="00E20796">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Участник конкурса вправе обратиться в Министерство за консультацией о разъяснении ему положений объявления о проведении конкурса по номеру телефона, указанному в объявлении о проведении конкурса. Министерство дает данные разъяснения в устной форме.</w:t>
      </w:r>
    </w:p>
    <w:p w:rsidR="00E20796" w:rsidRPr="007B348B" w:rsidRDefault="00E20796" w:rsidP="00E20796">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Заявитель представляет в Министерство заявку с приложением документов в прошитом и пронумерованном виде, заверенных и скрепленных печатью (при ее наличии) и подписью заявителя:</w:t>
      </w:r>
    </w:p>
    <w:p w:rsidR="00E20796" w:rsidRPr="007B348B" w:rsidRDefault="00E20796" w:rsidP="00E20796">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Заявка и документы подаются в Министерство в течение срока, указанного в объявлении о проведении конкурса.</w:t>
      </w:r>
    </w:p>
    <w:p w:rsidR="00E20796" w:rsidRPr="007B348B" w:rsidRDefault="00E20796" w:rsidP="00E20796">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Заявка и документы, представленные на рассмотрение после принятия решения, указанного в подпункте 2 пункта 2.12 Порядка, возврату не подлежат.</w:t>
      </w:r>
    </w:p>
    <w:p w:rsidR="00E20796" w:rsidRPr="007B348B" w:rsidRDefault="00E20796" w:rsidP="00E20796">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Документы представляются в Министерство на бумажном носителе в одном экземпляре нарочно (лично лицом, имеющим право без доверенности действовать от имени юридического лица либо представителем юридического лица на основании доверенности, оформленной в соответствии с требованиями законодательства Российской Федерации), либо по почте.</w:t>
      </w:r>
    </w:p>
    <w:p w:rsidR="00E20796" w:rsidRPr="007B348B" w:rsidRDefault="00E20796" w:rsidP="00E20796">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Ответственность за достоверность сведений, указанных в заявке и документах, несет участник конкурса.</w:t>
      </w:r>
    </w:p>
    <w:p w:rsidR="00E20796" w:rsidRPr="007B348B" w:rsidRDefault="00E20796" w:rsidP="00E20796">
      <w:pPr>
        <w:pStyle w:val="ConsPlusNormal"/>
        <w:ind w:firstLine="540"/>
        <w:jc w:val="both"/>
        <w:rPr>
          <w:rFonts w:ascii="Times New Roman" w:hAnsi="Times New Roman" w:cs="Times New Roman"/>
          <w:color w:val="000000" w:themeColor="text1"/>
          <w:sz w:val="28"/>
          <w:szCs w:val="28"/>
        </w:rPr>
      </w:pPr>
      <w:r w:rsidRPr="007B348B">
        <w:rPr>
          <w:rFonts w:ascii="Times New Roman" w:hAnsi="Times New Roman" w:cs="Times New Roman"/>
          <w:color w:val="000000" w:themeColor="text1"/>
          <w:sz w:val="28"/>
          <w:szCs w:val="28"/>
        </w:rPr>
        <w:t>Заявитель самостоятельно несет все расходы, связанные с подготовкой и подачей заявки.</w:t>
      </w:r>
    </w:p>
    <w:p w:rsidR="00E20796" w:rsidRPr="007B348B" w:rsidRDefault="00E20796" w:rsidP="00E20796">
      <w:pPr>
        <w:pStyle w:val="ConsPlusNormal"/>
        <w:ind w:firstLine="540"/>
        <w:jc w:val="both"/>
        <w:rPr>
          <w:rFonts w:ascii="Times New Roman" w:hAnsi="Times New Roman" w:cs="Times New Roman"/>
          <w:color w:val="000000" w:themeColor="text1"/>
          <w:sz w:val="28"/>
          <w:szCs w:val="28"/>
        </w:rPr>
      </w:pPr>
      <w:r w:rsidRPr="007B348B">
        <w:rPr>
          <w:rFonts w:ascii="Times New Roman" w:hAnsi="Times New Roman" w:cs="Times New Roman"/>
          <w:color w:val="000000" w:themeColor="text1"/>
          <w:sz w:val="28"/>
          <w:szCs w:val="28"/>
        </w:rPr>
        <w:t>Заявитель вправе предоставить дополнительные материалы, включая фотографии, публикации в средствах массовой информации, рекомендательные письма и иные документы.</w:t>
      </w:r>
    </w:p>
    <w:p w:rsidR="00E20796" w:rsidRPr="007B348B" w:rsidRDefault="00E20796" w:rsidP="00E20796">
      <w:pPr>
        <w:pStyle w:val="ConsPlusNormal"/>
        <w:ind w:firstLine="540"/>
        <w:jc w:val="both"/>
        <w:rPr>
          <w:rFonts w:ascii="Times New Roman" w:hAnsi="Times New Roman" w:cs="Times New Roman"/>
          <w:color w:val="000000" w:themeColor="text1"/>
          <w:sz w:val="28"/>
          <w:szCs w:val="28"/>
        </w:rPr>
      </w:pPr>
      <w:r w:rsidRPr="007B348B">
        <w:rPr>
          <w:rFonts w:ascii="Times New Roman" w:hAnsi="Times New Roman" w:cs="Times New Roman"/>
          <w:color w:val="000000" w:themeColor="text1"/>
          <w:sz w:val="28"/>
          <w:szCs w:val="28"/>
        </w:rPr>
        <w:t>При приеме заявки и документов проверка их полноты и соответствия установленным требованиям не осуществляется.</w:t>
      </w:r>
    </w:p>
    <w:p w:rsidR="00E20796" w:rsidRPr="007B348B" w:rsidRDefault="00E20796" w:rsidP="00E20796">
      <w:pPr>
        <w:pStyle w:val="ConsPlusNormal"/>
        <w:ind w:firstLine="540"/>
        <w:jc w:val="both"/>
        <w:rPr>
          <w:rFonts w:ascii="Times New Roman" w:hAnsi="Times New Roman" w:cs="Times New Roman"/>
          <w:color w:val="000000" w:themeColor="text1"/>
          <w:sz w:val="28"/>
          <w:szCs w:val="28"/>
        </w:rPr>
      </w:pPr>
      <w:r w:rsidRPr="007B348B">
        <w:rPr>
          <w:rFonts w:ascii="Times New Roman" w:hAnsi="Times New Roman" w:cs="Times New Roman"/>
          <w:color w:val="000000" w:themeColor="text1"/>
          <w:sz w:val="28"/>
          <w:szCs w:val="28"/>
        </w:rPr>
        <w:t xml:space="preserve">Заявки, поступившие по </w:t>
      </w:r>
      <w:proofErr w:type="gramStart"/>
      <w:r w:rsidRPr="007B348B">
        <w:rPr>
          <w:rFonts w:ascii="Times New Roman" w:hAnsi="Times New Roman" w:cs="Times New Roman"/>
          <w:color w:val="000000" w:themeColor="text1"/>
          <w:sz w:val="28"/>
          <w:szCs w:val="28"/>
        </w:rPr>
        <w:t>истечении</w:t>
      </w:r>
      <w:proofErr w:type="gramEnd"/>
      <w:r w:rsidRPr="007B348B">
        <w:rPr>
          <w:rFonts w:ascii="Times New Roman" w:hAnsi="Times New Roman" w:cs="Times New Roman"/>
          <w:color w:val="000000" w:themeColor="text1"/>
          <w:sz w:val="28"/>
          <w:szCs w:val="28"/>
        </w:rPr>
        <w:t xml:space="preserve"> срока их приема, указанного в объявление о </w:t>
      </w:r>
      <w:r w:rsidRPr="007B348B">
        <w:rPr>
          <w:rFonts w:ascii="Times New Roman" w:hAnsi="Times New Roman" w:cs="Times New Roman"/>
          <w:color w:val="000000" w:themeColor="text1"/>
          <w:sz w:val="28"/>
          <w:szCs w:val="28"/>
        </w:rPr>
        <w:lastRenderedPageBreak/>
        <w:t>проведении Конкурса, приему не подлежат.</w:t>
      </w:r>
    </w:p>
    <w:p w:rsidR="00E20796" w:rsidRPr="007B348B" w:rsidRDefault="00E20796" w:rsidP="00E20796">
      <w:pPr>
        <w:pStyle w:val="ConsPlusNormal"/>
        <w:ind w:firstLine="709"/>
        <w:jc w:val="both"/>
        <w:rPr>
          <w:rFonts w:ascii="Times New Roman" w:hAnsi="Times New Roman" w:cs="Times New Roman"/>
          <w:sz w:val="28"/>
          <w:szCs w:val="28"/>
        </w:rPr>
      </w:pPr>
    </w:p>
    <w:p w:rsidR="00E20796" w:rsidRPr="007B348B" w:rsidRDefault="00E20796" w:rsidP="00E20796">
      <w:pPr>
        <w:pStyle w:val="ConsPlusNormal"/>
        <w:ind w:left="720"/>
        <w:jc w:val="center"/>
        <w:rPr>
          <w:rFonts w:ascii="Times New Roman" w:hAnsi="Times New Roman" w:cs="Times New Roman"/>
          <w:b/>
          <w:sz w:val="28"/>
          <w:szCs w:val="28"/>
        </w:rPr>
      </w:pPr>
      <w:r w:rsidRPr="007B348B">
        <w:rPr>
          <w:rFonts w:ascii="Times New Roman" w:hAnsi="Times New Roman" w:cs="Times New Roman"/>
          <w:b/>
          <w:sz w:val="28"/>
          <w:szCs w:val="28"/>
        </w:rPr>
        <w:t xml:space="preserve">Порядок отзыва заявок участников конкурса, порядок возврата заявок участников конкурса, </w:t>
      </w:r>
      <w:proofErr w:type="gramStart"/>
      <w:r w:rsidRPr="007B348B">
        <w:rPr>
          <w:rFonts w:ascii="Times New Roman" w:hAnsi="Times New Roman" w:cs="Times New Roman"/>
          <w:b/>
          <w:sz w:val="28"/>
          <w:szCs w:val="28"/>
        </w:rPr>
        <w:t>определяющего</w:t>
      </w:r>
      <w:proofErr w:type="gramEnd"/>
      <w:r w:rsidRPr="007B348B">
        <w:rPr>
          <w:rFonts w:ascii="Times New Roman" w:hAnsi="Times New Roman" w:cs="Times New Roman"/>
          <w:b/>
          <w:sz w:val="28"/>
          <w:szCs w:val="28"/>
        </w:rPr>
        <w:t xml:space="preserve"> в том числе основания для возврата заявок участников конкурса, порядок внесения изменений в заявки участников конкурса</w:t>
      </w:r>
    </w:p>
    <w:p w:rsidR="00E20796" w:rsidRPr="007B348B" w:rsidRDefault="00E20796" w:rsidP="00E20796">
      <w:pPr>
        <w:autoSpaceDE w:val="0"/>
        <w:autoSpaceDN w:val="0"/>
        <w:adjustRightInd w:val="0"/>
        <w:ind w:firstLine="709"/>
        <w:jc w:val="center"/>
        <w:rPr>
          <w:sz w:val="28"/>
          <w:szCs w:val="28"/>
        </w:rPr>
      </w:pPr>
    </w:p>
    <w:p w:rsidR="00E20796" w:rsidRPr="007B348B" w:rsidRDefault="00E20796" w:rsidP="00E20796">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Участник конкурса вправе изменить или отозвать свою заявку до принятия республиканской конкурсной комиссии соответствующего решения, указанного в подпункте 2 пункта 2.12 Порядка, путем подачи заявления. Заявление представляется в Министерство на бумажном носителе лично лицом, имеющим право без доверенности действовать от имени юридического лица либо представителем юридического лица на основании доверенности, оформленной в соответствии с требованиями законодательства Российской Федерации, либо по почте.</w:t>
      </w:r>
    </w:p>
    <w:p w:rsidR="00E20796" w:rsidRPr="007B348B" w:rsidRDefault="00E20796" w:rsidP="00E20796">
      <w:pPr>
        <w:autoSpaceDE w:val="0"/>
        <w:autoSpaceDN w:val="0"/>
        <w:adjustRightInd w:val="0"/>
        <w:ind w:firstLine="709"/>
        <w:jc w:val="center"/>
        <w:rPr>
          <w:b/>
          <w:sz w:val="28"/>
          <w:szCs w:val="28"/>
        </w:rPr>
      </w:pPr>
    </w:p>
    <w:p w:rsidR="00E20796" w:rsidRPr="007B348B" w:rsidRDefault="00E20796" w:rsidP="00E20796">
      <w:pPr>
        <w:pStyle w:val="ConsPlusNormal"/>
        <w:ind w:firstLine="709"/>
        <w:jc w:val="center"/>
        <w:rPr>
          <w:rFonts w:ascii="Times New Roman" w:hAnsi="Times New Roman" w:cs="Times New Roman"/>
          <w:b/>
          <w:sz w:val="28"/>
          <w:szCs w:val="28"/>
        </w:rPr>
      </w:pPr>
      <w:r w:rsidRPr="007B348B">
        <w:rPr>
          <w:rFonts w:ascii="Times New Roman" w:hAnsi="Times New Roman" w:cs="Times New Roman"/>
          <w:b/>
          <w:sz w:val="28"/>
          <w:szCs w:val="28"/>
        </w:rPr>
        <w:t>Правила рассмотрения и оценки заявок участников конкурса в соответствии с Порядком</w:t>
      </w:r>
    </w:p>
    <w:p w:rsidR="00E20796" w:rsidRPr="007B348B" w:rsidRDefault="00E20796" w:rsidP="00E20796">
      <w:pPr>
        <w:autoSpaceDE w:val="0"/>
        <w:autoSpaceDN w:val="0"/>
        <w:adjustRightInd w:val="0"/>
        <w:ind w:firstLine="709"/>
        <w:jc w:val="center"/>
        <w:rPr>
          <w:sz w:val="28"/>
          <w:szCs w:val="28"/>
        </w:rPr>
      </w:pPr>
    </w:p>
    <w:p w:rsidR="00E20796" w:rsidRPr="007B348B" w:rsidRDefault="00E20796" w:rsidP="00E20796">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Министерство</w:t>
      </w:r>
      <w:r w:rsidRPr="007B348B">
        <w:rPr>
          <w:rFonts w:ascii="Times New Roman" w:hAnsi="Times New Roman" w:cs="Times New Roman"/>
          <w:color w:val="000000" w:themeColor="text1"/>
          <w:sz w:val="28"/>
          <w:szCs w:val="28"/>
        </w:rPr>
        <w:t xml:space="preserve"> в течение 18 рабочих дней </w:t>
      </w:r>
      <w:proofErr w:type="gramStart"/>
      <w:r w:rsidRPr="007B348B">
        <w:rPr>
          <w:rFonts w:ascii="Times New Roman" w:hAnsi="Times New Roman" w:cs="Times New Roman"/>
          <w:color w:val="000000" w:themeColor="text1"/>
          <w:sz w:val="28"/>
          <w:szCs w:val="28"/>
        </w:rPr>
        <w:t>с даты окончания</w:t>
      </w:r>
      <w:proofErr w:type="gramEnd"/>
      <w:r w:rsidRPr="007B348B">
        <w:rPr>
          <w:rFonts w:ascii="Times New Roman" w:hAnsi="Times New Roman" w:cs="Times New Roman"/>
          <w:color w:val="000000" w:themeColor="text1"/>
          <w:sz w:val="28"/>
          <w:szCs w:val="28"/>
        </w:rPr>
        <w:t xml:space="preserve"> приема документов, указанного в объявлении о проведении конкурса</w:t>
      </w:r>
      <w:r w:rsidRPr="007B348B">
        <w:rPr>
          <w:rFonts w:ascii="Times New Roman" w:hAnsi="Times New Roman" w:cs="Times New Roman"/>
          <w:sz w:val="28"/>
          <w:szCs w:val="28"/>
        </w:rPr>
        <w:t>:</w:t>
      </w:r>
    </w:p>
    <w:p w:rsidR="00E20796" w:rsidRPr="007B348B" w:rsidRDefault="00E20796" w:rsidP="00E20796">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 xml:space="preserve">1) регистрирует заявки в день поступления в специальном журнале, который должен быть пронумерован, </w:t>
      </w:r>
      <w:proofErr w:type="gramStart"/>
      <w:r w:rsidRPr="007B348B">
        <w:rPr>
          <w:rFonts w:ascii="Times New Roman" w:hAnsi="Times New Roman" w:cs="Times New Roman"/>
          <w:sz w:val="28"/>
          <w:szCs w:val="28"/>
        </w:rPr>
        <w:t>прошнурован и скреплен</w:t>
      </w:r>
      <w:proofErr w:type="gramEnd"/>
      <w:r w:rsidRPr="007B348B">
        <w:rPr>
          <w:rFonts w:ascii="Times New Roman" w:hAnsi="Times New Roman" w:cs="Times New Roman"/>
          <w:sz w:val="28"/>
          <w:szCs w:val="28"/>
        </w:rPr>
        <w:t xml:space="preserve"> печатью; </w:t>
      </w:r>
    </w:p>
    <w:p w:rsidR="00E20796" w:rsidRPr="007B348B" w:rsidRDefault="00E20796" w:rsidP="00E20796">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2) в случае непредставления заявителем документов, которые могут быть получены в порядке межведомственного информационного взаимодействия, обеспечивает получение их и (или) информации, содержащейся в них, у соответствующих уполномоченных органов и организаций в порядке, установленном законодательством, в том числе в порядке межведомственного информационного взаимодействия;</w:t>
      </w:r>
    </w:p>
    <w:p w:rsidR="00E20796" w:rsidRPr="007B348B" w:rsidRDefault="00E20796" w:rsidP="00E20796">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3) осуществляет проверку представленных документов путем непосредственного их изучения, проведения арифметической проверки расчетов, полноты заполнения требуемых реквизитов;</w:t>
      </w:r>
    </w:p>
    <w:p w:rsidR="00E20796" w:rsidRPr="007B348B" w:rsidRDefault="00E20796" w:rsidP="00E20796">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4) выносит заключение рекомендательного характера о соответствии или несоответствии документов и заявителей требованиям и условиям Порядка и передает на рассмотрение республиканской конкурсной комиссии в течение одного рабочего дня с момента окончания проверки;</w:t>
      </w:r>
    </w:p>
    <w:p w:rsidR="00E20796" w:rsidRPr="007B348B" w:rsidRDefault="00E20796" w:rsidP="00E20796">
      <w:pPr>
        <w:pStyle w:val="ConsPlusNormal"/>
        <w:ind w:firstLine="709"/>
        <w:jc w:val="both"/>
        <w:rPr>
          <w:rFonts w:ascii="Times New Roman" w:hAnsi="Times New Roman" w:cs="Times New Roman"/>
          <w:sz w:val="28"/>
          <w:szCs w:val="28"/>
        </w:rPr>
      </w:pPr>
      <w:proofErr w:type="gramStart"/>
      <w:r w:rsidRPr="007B348B">
        <w:rPr>
          <w:rFonts w:ascii="Times New Roman" w:hAnsi="Times New Roman" w:cs="Times New Roman"/>
          <w:sz w:val="28"/>
          <w:szCs w:val="28"/>
        </w:rPr>
        <w:t>5) не позднее 30 календарных дней со дня регистрации заявки уведомляет участника конкурса о принятии документов на рассмотрение путем направления уведомления по адресу электронной почты, указанному в заявке, поступившей в Министерство в форме электронного документа, и в письменной форме по почтовому адресу, указанному в заявке, поступившей в Министерство в письменной форме, либо нарочно участнику конкурса или уполномоченному лицу.</w:t>
      </w:r>
      <w:proofErr w:type="gramEnd"/>
    </w:p>
    <w:p w:rsidR="00E20796" w:rsidRPr="007B348B" w:rsidRDefault="00E20796" w:rsidP="00E20796">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Республиканская конкурсная комиссия в течение 10 рабочих дней со дня передачи ей Министерством заявок, документов и заключения:</w:t>
      </w:r>
    </w:p>
    <w:p w:rsidR="00E20796" w:rsidRPr="007B348B" w:rsidRDefault="00E20796" w:rsidP="00E20796">
      <w:pPr>
        <w:pStyle w:val="afc"/>
        <w:ind w:firstLine="709"/>
        <w:jc w:val="both"/>
        <w:rPr>
          <w:sz w:val="28"/>
          <w:szCs w:val="28"/>
        </w:rPr>
      </w:pPr>
      <w:r w:rsidRPr="007B348B">
        <w:rPr>
          <w:color w:val="000000" w:themeColor="text1"/>
          <w:sz w:val="28"/>
          <w:szCs w:val="28"/>
        </w:rPr>
        <w:lastRenderedPageBreak/>
        <w:t>1) осуществляет рассмотрение заявок,</w:t>
      </w:r>
      <w:r w:rsidRPr="007B348B">
        <w:rPr>
          <w:sz w:val="28"/>
          <w:szCs w:val="28"/>
        </w:rPr>
        <w:t xml:space="preserve"> документов, указанных в пункте 2.6 Порядка, на предмет их соответствия установленным в объявлении о проведении конкурса требованиям;</w:t>
      </w:r>
    </w:p>
    <w:p w:rsidR="00E20796" w:rsidRPr="007B348B" w:rsidRDefault="00E20796" w:rsidP="00E20796">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 xml:space="preserve">2) </w:t>
      </w:r>
      <w:proofErr w:type="gramStart"/>
      <w:r w:rsidRPr="007B348B">
        <w:rPr>
          <w:rFonts w:ascii="Times New Roman" w:hAnsi="Times New Roman" w:cs="Times New Roman"/>
          <w:sz w:val="28"/>
          <w:szCs w:val="28"/>
        </w:rPr>
        <w:t>проводит заседание и принимает</w:t>
      </w:r>
      <w:proofErr w:type="gramEnd"/>
      <w:r w:rsidRPr="007B348B">
        <w:rPr>
          <w:rFonts w:ascii="Times New Roman" w:hAnsi="Times New Roman" w:cs="Times New Roman"/>
          <w:sz w:val="28"/>
          <w:szCs w:val="28"/>
        </w:rPr>
        <w:t xml:space="preserve"> решение о допуске заявки на конкурс либо об отказе в допуске заявки к участию в конкурсе.</w:t>
      </w:r>
    </w:p>
    <w:p w:rsidR="00E20796" w:rsidRPr="007B348B" w:rsidRDefault="00E20796" w:rsidP="00E20796">
      <w:pPr>
        <w:widowControl w:val="0"/>
        <w:autoSpaceDE w:val="0"/>
        <w:autoSpaceDN w:val="0"/>
        <w:adjustRightInd w:val="0"/>
        <w:ind w:firstLine="709"/>
        <w:jc w:val="both"/>
        <w:rPr>
          <w:rFonts w:eastAsiaTheme="minorEastAsia"/>
          <w:sz w:val="28"/>
          <w:szCs w:val="28"/>
        </w:rPr>
      </w:pPr>
      <w:r w:rsidRPr="007B348B">
        <w:rPr>
          <w:rFonts w:eastAsiaTheme="minorEastAsia"/>
          <w:sz w:val="28"/>
          <w:szCs w:val="28"/>
        </w:rPr>
        <w:t xml:space="preserve">Решение республиканской конкурсной комиссии о допуске или об отказе в допуске к участию в конкурсе оформляется протоколом. Протокол для уведомления заявителей о допуске или в отказе в допуске к участию в конкурсе, заявки, документы и заключения передаются в Министерство в течение одного рабочего дня с момента оформления протокола. </w:t>
      </w:r>
    </w:p>
    <w:p w:rsidR="00E20796" w:rsidRPr="007B348B" w:rsidRDefault="00E20796" w:rsidP="00E20796">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Основаниями для отказа в допуске к участию в конкурсе являются:</w:t>
      </w:r>
    </w:p>
    <w:p w:rsidR="00E20796" w:rsidRPr="007B348B" w:rsidRDefault="00E20796" w:rsidP="00E20796">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а) несоответствие участника конкурса требованиям, установленным пунктом 2.5 Порядка;</w:t>
      </w:r>
    </w:p>
    <w:p w:rsidR="00E20796" w:rsidRPr="007B348B" w:rsidRDefault="00E20796" w:rsidP="00E20796">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б) несоответствие представленных участником конкурса заявок и документов требованиям к заявкам участников конкурса, установленным в объявлении о проведении конкурса;</w:t>
      </w:r>
    </w:p>
    <w:p w:rsidR="00E20796" w:rsidRPr="007B348B" w:rsidRDefault="00E20796" w:rsidP="00E20796">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в) недостоверность представленной участником конкурса информации, в том числе информации о месте нахождения и адресе юридического лица;</w:t>
      </w:r>
    </w:p>
    <w:p w:rsidR="00E20796" w:rsidRPr="007B348B" w:rsidRDefault="00E20796" w:rsidP="00E20796">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г) подача участником конкурса заявки после даты и (или) времени, определенных для подачи заявок;</w:t>
      </w:r>
    </w:p>
    <w:p w:rsidR="00E20796" w:rsidRPr="007B348B" w:rsidRDefault="00E20796" w:rsidP="00E20796">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д) непредставление (представление не в полном объеме) документов, указанных в пункте 2.6 Порядка, за исключением документов, запрашиваемых в порядке межведомственного информационного взаимодействия;</w:t>
      </w:r>
    </w:p>
    <w:p w:rsidR="00E20796" w:rsidRPr="007B348B" w:rsidRDefault="00E20796" w:rsidP="00E20796">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е) неправильное оформление представленных документов и (или) их несоответствие требованиям, предусмотренным в пункте 2.6 Порядка.</w:t>
      </w:r>
    </w:p>
    <w:p w:rsidR="00E20796" w:rsidRPr="007B348B" w:rsidRDefault="00E20796" w:rsidP="00E20796">
      <w:pPr>
        <w:widowControl w:val="0"/>
        <w:autoSpaceDE w:val="0"/>
        <w:autoSpaceDN w:val="0"/>
        <w:adjustRightInd w:val="0"/>
        <w:ind w:firstLine="709"/>
        <w:jc w:val="both"/>
        <w:rPr>
          <w:sz w:val="28"/>
          <w:szCs w:val="28"/>
        </w:rPr>
      </w:pPr>
      <w:proofErr w:type="gramStart"/>
      <w:r w:rsidRPr="007B348B">
        <w:rPr>
          <w:sz w:val="28"/>
          <w:szCs w:val="28"/>
        </w:rPr>
        <w:t xml:space="preserve">Министерство в течение 3 рабочих дней со дня принятия республиканской конкурсной комиссией решения о допуске заявки на конкурс либо об отказе </w:t>
      </w:r>
      <w:r w:rsidRPr="007B348B">
        <w:rPr>
          <w:rFonts w:eastAsiaTheme="minorEastAsia"/>
          <w:sz w:val="28"/>
          <w:szCs w:val="28"/>
        </w:rPr>
        <w:t>в допуске заявки к участию в конкурсе</w:t>
      </w:r>
      <w:r w:rsidRPr="007B348B">
        <w:rPr>
          <w:sz w:val="28"/>
          <w:szCs w:val="28"/>
        </w:rPr>
        <w:t xml:space="preserve"> уведомляет участника конкурса о принятом республиканской конкурсной комиссией решении путем размещения информации на едином портале (при наличии технической возможности) и на официальном сайте Министерства, а также путем направления уведомления по адресу электронной</w:t>
      </w:r>
      <w:proofErr w:type="gramEnd"/>
      <w:r w:rsidRPr="007B348B">
        <w:rPr>
          <w:sz w:val="28"/>
          <w:szCs w:val="28"/>
        </w:rPr>
        <w:t xml:space="preserve"> почты, указанному в заявке, поступившей в Министерство в форме электронного документа, и в письменной форме по почтовому адресу, указанному в заявке, поступившей в Министерство в письменной форме, либо нарочно участнику конкурса или уполномоченному лицу.</w:t>
      </w:r>
    </w:p>
    <w:p w:rsidR="00E20796" w:rsidRPr="007B348B" w:rsidRDefault="00E20796" w:rsidP="00E20796">
      <w:pPr>
        <w:widowControl w:val="0"/>
        <w:autoSpaceDE w:val="0"/>
        <w:autoSpaceDN w:val="0"/>
        <w:adjustRightInd w:val="0"/>
        <w:ind w:firstLine="709"/>
        <w:jc w:val="both"/>
        <w:rPr>
          <w:sz w:val="28"/>
          <w:szCs w:val="28"/>
        </w:rPr>
      </w:pPr>
      <w:proofErr w:type="gramStart"/>
      <w:r w:rsidRPr="007B348B">
        <w:rPr>
          <w:sz w:val="28"/>
          <w:szCs w:val="28"/>
        </w:rPr>
        <w:t>Участники конкурса, допущенные к участию в конкурсе, в течение 3 рабочих дней со дня принятия решения о допуске заявки на конкурс приглашаются на очное собеседование в установленный день извещением, размещенным в течение одного рабочего дня со дня принятия решения о допуске заявки на конкурс на официальном сайте Министерства,</w:t>
      </w:r>
      <w:r w:rsidRPr="007B348B">
        <w:rPr>
          <w:color w:val="FF0000"/>
          <w:sz w:val="28"/>
          <w:szCs w:val="28"/>
        </w:rPr>
        <w:t xml:space="preserve"> </w:t>
      </w:r>
      <w:r w:rsidRPr="007B348B">
        <w:rPr>
          <w:sz w:val="28"/>
          <w:szCs w:val="28"/>
        </w:rPr>
        <w:t>с указанием даты и времени проведения собеседования.</w:t>
      </w:r>
      <w:proofErr w:type="gramEnd"/>
    </w:p>
    <w:p w:rsidR="00E20796" w:rsidRPr="007B348B" w:rsidRDefault="00E20796" w:rsidP="00E20796">
      <w:pPr>
        <w:widowControl w:val="0"/>
        <w:autoSpaceDE w:val="0"/>
        <w:autoSpaceDN w:val="0"/>
        <w:adjustRightInd w:val="0"/>
        <w:ind w:firstLine="709"/>
        <w:jc w:val="both"/>
        <w:rPr>
          <w:sz w:val="28"/>
          <w:szCs w:val="28"/>
        </w:rPr>
      </w:pPr>
      <w:r w:rsidRPr="007B348B">
        <w:rPr>
          <w:sz w:val="28"/>
          <w:szCs w:val="28"/>
        </w:rPr>
        <w:t>Очное собеседование – это личное собеседование республиканской конкурсной комиссии с участником конкурса, допущенного к участию в нем.</w:t>
      </w:r>
    </w:p>
    <w:p w:rsidR="00E20796" w:rsidRPr="007B348B" w:rsidRDefault="00E20796" w:rsidP="00E20796">
      <w:pPr>
        <w:widowControl w:val="0"/>
        <w:autoSpaceDE w:val="0"/>
        <w:autoSpaceDN w:val="0"/>
        <w:adjustRightInd w:val="0"/>
        <w:ind w:firstLine="709"/>
        <w:jc w:val="both"/>
        <w:rPr>
          <w:rFonts w:eastAsiaTheme="minorEastAsia"/>
          <w:sz w:val="28"/>
          <w:szCs w:val="28"/>
        </w:rPr>
      </w:pPr>
      <w:r w:rsidRPr="007B348B">
        <w:rPr>
          <w:sz w:val="28"/>
          <w:szCs w:val="28"/>
        </w:rPr>
        <w:t>Республиканская конкурсная комиссия проводит очное (личное) собеседование с участником конкурса по представленному им на конкурс бизнес-</w:t>
      </w:r>
      <w:r w:rsidRPr="007B348B">
        <w:rPr>
          <w:sz w:val="28"/>
          <w:szCs w:val="28"/>
        </w:rPr>
        <w:lastRenderedPageBreak/>
        <w:t xml:space="preserve">плану в течение </w:t>
      </w:r>
      <w:r w:rsidRPr="007B348B">
        <w:rPr>
          <w:rFonts w:eastAsiaTheme="minorEastAsia"/>
          <w:sz w:val="28"/>
          <w:szCs w:val="28"/>
        </w:rPr>
        <w:t xml:space="preserve">не более 20 рабочих дней </w:t>
      </w:r>
      <w:proofErr w:type="gramStart"/>
      <w:r w:rsidRPr="007B348B">
        <w:rPr>
          <w:rFonts w:eastAsiaTheme="minorEastAsia"/>
          <w:sz w:val="28"/>
          <w:szCs w:val="28"/>
        </w:rPr>
        <w:t>с даты принятия</w:t>
      </w:r>
      <w:proofErr w:type="gramEnd"/>
      <w:r w:rsidRPr="007B348B">
        <w:rPr>
          <w:rFonts w:eastAsiaTheme="minorEastAsia"/>
          <w:sz w:val="28"/>
          <w:szCs w:val="28"/>
        </w:rPr>
        <w:t xml:space="preserve"> решения о допуске заявки на конкурс.</w:t>
      </w:r>
    </w:p>
    <w:p w:rsidR="00E20796" w:rsidRPr="007B348B" w:rsidRDefault="00E20796" w:rsidP="00E20796">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 xml:space="preserve">Решение о способе проведения отбора (в очной форме либо посредством видео-конференц-связи) </w:t>
      </w:r>
      <w:proofErr w:type="gramStart"/>
      <w:r w:rsidRPr="007B348B">
        <w:rPr>
          <w:rFonts w:ascii="Times New Roman" w:hAnsi="Times New Roman" w:cs="Times New Roman"/>
          <w:sz w:val="28"/>
          <w:szCs w:val="28"/>
        </w:rPr>
        <w:t>принимается республиканской конкурсной комиссией и отражается</w:t>
      </w:r>
      <w:proofErr w:type="gramEnd"/>
      <w:r w:rsidRPr="007B348B">
        <w:rPr>
          <w:rFonts w:ascii="Times New Roman" w:hAnsi="Times New Roman" w:cs="Times New Roman"/>
          <w:sz w:val="28"/>
          <w:szCs w:val="28"/>
        </w:rPr>
        <w:t xml:space="preserve"> в протоколе республиканской конкурсной комиссии.</w:t>
      </w:r>
    </w:p>
    <w:p w:rsidR="00E20796" w:rsidRPr="007B348B" w:rsidRDefault="00E20796" w:rsidP="00E20796">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 xml:space="preserve">О способе проведения собеседования Министерство уведомляет участников конкурса в извещении в </w:t>
      </w:r>
      <w:proofErr w:type="spellStart"/>
      <w:proofErr w:type="gramStart"/>
      <w:r w:rsidRPr="0049547E">
        <w:rPr>
          <w:rFonts w:ascii="Times New Roman" w:hAnsi="Times New Roman" w:cs="Times New Roman"/>
          <w:sz w:val="28"/>
          <w:szCs w:val="28"/>
        </w:rPr>
        <w:t>в</w:t>
      </w:r>
      <w:proofErr w:type="spellEnd"/>
      <w:proofErr w:type="gramEnd"/>
      <w:r w:rsidRPr="0049547E">
        <w:rPr>
          <w:rFonts w:ascii="Times New Roman" w:hAnsi="Times New Roman" w:cs="Times New Roman"/>
          <w:sz w:val="28"/>
          <w:szCs w:val="28"/>
        </w:rPr>
        <w:t xml:space="preserve"> течение 3 рабочих дней</w:t>
      </w:r>
      <w:r w:rsidRPr="007B348B">
        <w:rPr>
          <w:rFonts w:ascii="Times New Roman" w:hAnsi="Times New Roman" w:cs="Times New Roman"/>
          <w:sz w:val="28"/>
          <w:szCs w:val="28"/>
        </w:rPr>
        <w:t>.</w:t>
      </w:r>
    </w:p>
    <w:p w:rsidR="00E20796" w:rsidRPr="007B348B" w:rsidRDefault="00E20796" w:rsidP="00E20796">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Республиканская конкурсная комиссия оценивает допущенные к отбору заявки и документы путем расчета среднего балла, включающего значения каждого из критериев оценки участников конкурса.</w:t>
      </w:r>
    </w:p>
    <w:p w:rsidR="00E20796" w:rsidRPr="007B348B" w:rsidRDefault="00E20796" w:rsidP="00E20796">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В целях определения победителей конкурса используются критерии конкурсного отбора по балльной шкале оценок, которая отражена в таблице:</w:t>
      </w:r>
    </w:p>
    <w:p w:rsidR="00E20796" w:rsidRDefault="00E20796" w:rsidP="00E20796"/>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7969"/>
        <w:gridCol w:w="1103"/>
      </w:tblGrid>
      <w:tr w:rsidR="00AD70CC" w:rsidRPr="005844B5" w:rsidTr="002E52B5">
        <w:trPr>
          <w:tblHeader/>
        </w:trPr>
        <w:tc>
          <w:tcPr>
            <w:tcW w:w="851" w:type="dxa"/>
            <w:tcBorders>
              <w:top w:val="single" w:sz="4" w:space="0" w:color="auto"/>
              <w:bottom w:val="single" w:sz="4" w:space="0" w:color="auto"/>
              <w:right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 xml:space="preserve">№ </w:t>
            </w:r>
            <w:proofErr w:type="gramStart"/>
            <w:r w:rsidRPr="005844B5">
              <w:rPr>
                <w:rFonts w:eastAsiaTheme="minorEastAsia"/>
                <w:sz w:val="30"/>
                <w:szCs w:val="30"/>
              </w:rPr>
              <w:t>п</w:t>
            </w:r>
            <w:proofErr w:type="gramEnd"/>
            <w:r w:rsidRPr="005844B5">
              <w:rPr>
                <w:rFonts w:eastAsiaTheme="minorEastAsia"/>
                <w:sz w:val="30"/>
                <w:szCs w:val="30"/>
              </w:rPr>
              <w:t>/п</w:t>
            </w:r>
          </w:p>
        </w:tc>
        <w:tc>
          <w:tcPr>
            <w:tcW w:w="7969" w:type="dxa"/>
            <w:tcBorders>
              <w:top w:val="single" w:sz="4" w:space="0" w:color="auto"/>
              <w:left w:val="single" w:sz="4" w:space="0" w:color="auto"/>
              <w:bottom w:val="single" w:sz="4" w:space="0" w:color="auto"/>
              <w:right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Наименование критерия</w:t>
            </w:r>
          </w:p>
        </w:tc>
        <w:tc>
          <w:tcPr>
            <w:tcW w:w="1103" w:type="dxa"/>
            <w:tcBorders>
              <w:top w:val="single" w:sz="4" w:space="0" w:color="auto"/>
              <w:left w:val="single" w:sz="4" w:space="0" w:color="auto"/>
              <w:bottom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Оценка в баллах</w:t>
            </w:r>
          </w:p>
        </w:tc>
      </w:tr>
      <w:tr w:rsidR="00AD70CC" w:rsidRPr="005844B5" w:rsidTr="002E52B5">
        <w:tc>
          <w:tcPr>
            <w:tcW w:w="851" w:type="dxa"/>
            <w:vMerge w:val="restart"/>
            <w:tcBorders>
              <w:top w:val="single" w:sz="4" w:space="0" w:color="auto"/>
              <w:bottom w:val="single" w:sz="4" w:space="0" w:color="auto"/>
              <w:right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1</w:t>
            </w:r>
          </w:p>
        </w:tc>
        <w:tc>
          <w:tcPr>
            <w:tcW w:w="7969" w:type="dxa"/>
            <w:tcBorders>
              <w:top w:val="single" w:sz="4" w:space="0" w:color="auto"/>
              <w:left w:val="single" w:sz="4" w:space="0" w:color="auto"/>
              <w:bottom w:val="single" w:sz="4" w:space="0" w:color="auto"/>
              <w:right w:val="single" w:sz="4" w:space="0" w:color="auto"/>
            </w:tcBorders>
          </w:tcPr>
          <w:p w:rsidR="00AD70CC" w:rsidRPr="005844B5" w:rsidRDefault="00AD70CC" w:rsidP="002E52B5">
            <w:pPr>
              <w:widowControl w:val="0"/>
              <w:autoSpaceDE w:val="0"/>
              <w:autoSpaceDN w:val="0"/>
              <w:adjustRightInd w:val="0"/>
              <w:jc w:val="both"/>
              <w:rPr>
                <w:rFonts w:eastAsiaTheme="minorEastAsia"/>
                <w:sz w:val="30"/>
                <w:szCs w:val="30"/>
              </w:rPr>
            </w:pPr>
            <w:r w:rsidRPr="005844B5">
              <w:rPr>
                <w:rFonts w:eastAsiaTheme="minorEastAsia"/>
                <w:sz w:val="30"/>
                <w:szCs w:val="30"/>
              </w:rPr>
              <w:t>Количество членов (кроме ассоциированных) заявителя – сельскохозяйственных товаропроизводителей:</w:t>
            </w:r>
          </w:p>
        </w:tc>
        <w:tc>
          <w:tcPr>
            <w:tcW w:w="1103" w:type="dxa"/>
            <w:tcBorders>
              <w:top w:val="single" w:sz="4" w:space="0" w:color="auto"/>
              <w:left w:val="single" w:sz="4" w:space="0" w:color="auto"/>
              <w:bottom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p>
        </w:tc>
      </w:tr>
      <w:tr w:rsidR="00AD70CC" w:rsidRPr="005844B5" w:rsidTr="002E52B5">
        <w:trPr>
          <w:trHeight w:val="85"/>
        </w:trPr>
        <w:tc>
          <w:tcPr>
            <w:tcW w:w="851" w:type="dxa"/>
            <w:vMerge/>
            <w:tcBorders>
              <w:top w:val="single" w:sz="4" w:space="0" w:color="auto"/>
              <w:bottom w:val="single" w:sz="4" w:space="0" w:color="auto"/>
              <w:right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p>
        </w:tc>
        <w:tc>
          <w:tcPr>
            <w:tcW w:w="7969" w:type="dxa"/>
            <w:tcBorders>
              <w:top w:val="single" w:sz="4" w:space="0" w:color="auto"/>
              <w:left w:val="single" w:sz="4" w:space="0" w:color="auto"/>
              <w:bottom w:val="single" w:sz="4" w:space="0" w:color="auto"/>
              <w:right w:val="single" w:sz="4" w:space="0" w:color="auto"/>
            </w:tcBorders>
          </w:tcPr>
          <w:p w:rsidR="00AD70CC" w:rsidRPr="005844B5" w:rsidRDefault="00AD70CC" w:rsidP="002E52B5">
            <w:pPr>
              <w:widowControl w:val="0"/>
              <w:autoSpaceDE w:val="0"/>
              <w:autoSpaceDN w:val="0"/>
              <w:adjustRightInd w:val="0"/>
              <w:jc w:val="both"/>
              <w:rPr>
                <w:rFonts w:eastAsiaTheme="minorEastAsia"/>
                <w:sz w:val="30"/>
                <w:szCs w:val="30"/>
              </w:rPr>
            </w:pPr>
            <w:r w:rsidRPr="005844B5">
              <w:rPr>
                <w:rFonts w:eastAsiaTheme="minorEastAsia"/>
                <w:sz w:val="30"/>
                <w:szCs w:val="30"/>
              </w:rPr>
              <w:t>свыше 15</w:t>
            </w:r>
          </w:p>
        </w:tc>
        <w:tc>
          <w:tcPr>
            <w:tcW w:w="1103" w:type="dxa"/>
            <w:tcBorders>
              <w:top w:val="single" w:sz="4" w:space="0" w:color="auto"/>
              <w:left w:val="single" w:sz="4" w:space="0" w:color="auto"/>
              <w:bottom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3</w:t>
            </w:r>
          </w:p>
        </w:tc>
      </w:tr>
      <w:tr w:rsidR="00AD70CC" w:rsidRPr="005844B5" w:rsidTr="002E52B5">
        <w:tc>
          <w:tcPr>
            <w:tcW w:w="851" w:type="dxa"/>
            <w:vMerge/>
            <w:tcBorders>
              <w:top w:val="single" w:sz="4" w:space="0" w:color="auto"/>
              <w:bottom w:val="single" w:sz="4" w:space="0" w:color="auto"/>
              <w:right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p>
        </w:tc>
        <w:tc>
          <w:tcPr>
            <w:tcW w:w="7969" w:type="dxa"/>
            <w:tcBorders>
              <w:top w:val="single" w:sz="4" w:space="0" w:color="auto"/>
              <w:left w:val="single" w:sz="4" w:space="0" w:color="auto"/>
              <w:bottom w:val="single" w:sz="4" w:space="0" w:color="auto"/>
              <w:right w:val="single" w:sz="4" w:space="0" w:color="auto"/>
            </w:tcBorders>
          </w:tcPr>
          <w:p w:rsidR="00AD70CC" w:rsidRPr="005844B5" w:rsidRDefault="00AD70CC" w:rsidP="002E52B5">
            <w:pPr>
              <w:widowControl w:val="0"/>
              <w:autoSpaceDE w:val="0"/>
              <w:autoSpaceDN w:val="0"/>
              <w:adjustRightInd w:val="0"/>
              <w:jc w:val="both"/>
              <w:rPr>
                <w:rFonts w:eastAsiaTheme="minorEastAsia"/>
                <w:sz w:val="30"/>
                <w:szCs w:val="30"/>
              </w:rPr>
            </w:pPr>
            <w:r w:rsidRPr="005844B5">
              <w:rPr>
                <w:rFonts w:eastAsiaTheme="minorEastAsia"/>
                <w:sz w:val="30"/>
                <w:szCs w:val="30"/>
              </w:rPr>
              <w:t>от 11 (включительно) до 15 (не включительно)</w:t>
            </w:r>
          </w:p>
        </w:tc>
        <w:tc>
          <w:tcPr>
            <w:tcW w:w="1103" w:type="dxa"/>
            <w:tcBorders>
              <w:top w:val="single" w:sz="4" w:space="0" w:color="auto"/>
              <w:left w:val="single" w:sz="4" w:space="0" w:color="auto"/>
              <w:bottom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2</w:t>
            </w:r>
          </w:p>
        </w:tc>
      </w:tr>
      <w:tr w:rsidR="00AD70CC" w:rsidRPr="005844B5" w:rsidTr="002E52B5">
        <w:trPr>
          <w:trHeight w:val="1149"/>
        </w:trPr>
        <w:tc>
          <w:tcPr>
            <w:tcW w:w="851" w:type="dxa"/>
            <w:vMerge w:val="restart"/>
            <w:tcBorders>
              <w:top w:val="single" w:sz="4" w:space="0" w:color="auto"/>
              <w:right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2</w:t>
            </w:r>
          </w:p>
        </w:tc>
        <w:tc>
          <w:tcPr>
            <w:tcW w:w="7969" w:type="dxa"/>
            <w:tcBorders>
              <w:top w:val="single" w:sz="4" w:space="0" w:color="auto"/>
              <w:left w:val="single" w:sz="4" w:space="0" w:color="auto"/>
              <w:right w:val="single" w:sz="4" w:space="0" w:color="auto"/>
            </w:tcBorders>
          </w:tcPr>
          <w:p w:rsidR="00AD70CC" w:rsidRPr="005844B5" w:rsidRDefault="00AD70CC" w:rsidP="002E52B5">
            <w:pPr>
              <w:widowControl w:val="0"/>
              <w:autoSpaceDE w:val="0"/>
              <w:autoSpaceDN w:val="0"/>
              <w:adjustRightInd w:val="0"/>
              <w:jc w:val="both"/>
              <w:rPr>
                <w:rFonts w:eastAsiaTheme="minorEastAsia"/>
                <w:sz w:val="30"/>
                <w:szCs w:val="30"/>
              </w:rPr>
            </w:pPr>
            <w:r w:rsidRPr="005844B5">
              <w:rPr>
                <w:rFonts w:eastAsiaTheme="minorEastAsia"/>
                <w:sz w:val="30"/>
                <w:szCs w:val="30"/>
              </w:rPr>
              <w:t xml:space="preserve">Наличие у заявителя производственных помещений, предназначенных для производства, переработки и хранения сельскохозяйственной продукции: </w:t>
            </w:r>
          </w:p>
        </w:tc>
        <w:tc>
          <w:tcPr>
            <w:tcW w:w="1103" w:type="dxa"/>
            <w:tcBorders>
              <w:top w:val="single" w:sz="4" w:space="0" w:color="auto"/>
              <w:left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p>
        </w:tc>
      </w:tr>
      <w:tr w:rsidR="00AD70CC" w:rsidRPr="005844B5" w:rsidTr="002E52B5">
        <w:trPr>
          <w:trHeight w:val="400"/>
        </w:trPr>
        <w:tc>
          <w:tcPr>
            <w:tcW w:w="851" w:type="dxa"/>
            <w:vMerge/>
            <w:tcBorders>
              <w:right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p>
        </w:tc>
        <w:tc>
          <w:tcPr>
            <w:tcW w:w="7969" w:type="dxa"/>
            <w:tcBorders>
              <w:top w:val="single" w:sz="4" w:space="0" w:color="auto"/>
              <w:left w:val="single" w:sz="4" w:space="0" w:color="auto"/>
              <w:right w:val="single" w:sz="4" w:space="0" w:color="auto"/>
            </w:tcBorders>
          </w:tcPr>
          <w:p w:rsidR="00AD70CC" w:rsidRPr="005844B5" w:rsidRDefault="00AD70CC" w:rsidP="002E52B5">
            <w:pPr>
              <w:widowControl w:val="0"/>
              <w:autoSpaceDE w:val="0"/>
              <w:autoSpaceDN w:val="0"/>
              <w:adjustRightInd w:val="0"/>
              <w:jc w:val="both"/>
              <w:rPr>
                <w:rFonts w:eastAsiaTheme="minorEastAsia"/>
                <w:sz w:val="30"/>
                <w:szCs w:val="30"/>
              </w:rPr>
            </w:pPr>
            <w:r w:rsidRPr="005844B5">
              <w:rPr>
                <w:rFonts w:eastAsiaTheme="minorEastAsia"/>
                <w:sz w:val="30"/>
                <w:szCs w:val="30"/>
              </w:rPr>
              <w:t xml:space="preserve">в собственности </w:t>
            </w:r>
          </w:p>
        </w:tc>
        <w:tc>
          <w:tcPr>
            <w:tcW w:w="1103" w:type="dxa"/>
            <w:tcBorders>
              <w:top w:val="single" w:sz="4" w:space="0" w:color="auto"/>
              <w:left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2</w:t>
            </w:r>
          </w:p>
        </w:tc>
      </w:tr>
      <w:tr w:rsidR="00AD70CC" w:rsidRPr="005844B5" w:rsidTr="002E52B5">
        <w:trPr>
          <w:trHeight w:val="633"/>
        </w:trPr>
        <w:tc>
          <w:tcPr>
            <w:tcW w:w="851" w:type="dxa"/>
            <w:vMerge/>
            <w:tcBorders>
              <w:bottom w:val="single" w:sz="4" w:space="0" w:color="auto"/>
              <w:right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p>
        </w:tc>
        <w:tc>
          <w:tcPr>
            <w:tcW w:w="7969" w:type="dxa"/>
            <w:tcBorders>
              <w:top w:val="single" w:sz="4" w:space="0" w:color="auto"/>
              <w:left w:val="single" w:sz="4" w:space="0" w:color="auto"/>
              <w:right w:val="single" w:sz="4" w:space="0" w:color="auto"/>
            </w:tcBorders>
          </w:tcPr>
          <w:p w:rsidR="00AD70CC" w:rsidRPr="005844B5" w:rsidRDefault="00AD70CC" w:rsidP="002E52B5">
            <w:pPr>
              <w:widowControl w:val="0"/>
              <w:autoSpaceDE w:val="0"/>
              <w:autoSpaceDN w:val="0"/>
              <w:adjustRightInd w:val="0"/>
              <w:jc w:val="both"/>
              <w:rPr>
                <w:rFonts w:eastAsiaTheme="minorEastAsia"/>
                <w:sz w:val="30"/>
                <w:szCs w:val="30"/>
              </w:rPr>
            </w:pPr>
            <w:r w:rsidRPr="005844B5">
              <w:rPr>
                <w:rFonts w:eastAsiaTheme="minorEastAsia"/>
                <w:sz w:val="30"/>
                <w:szCs w:val="30"/>
              </w:rPr>
              <w:t>долгосрочной аренде на срок не менее 5 лет, считая с 1 января текущего года</w:t>
            </w:r>
          </w:p>
        </w:tc>
        <w:tc>
          <w:tcPr>
            <w:tcW w:w="1103" w:type="dxa"/>
            <w:tcBorders>
              <w:top w:val="single" w:sz="4" w:space="0" w:color="auto"/>
              <w:left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1</w:t>
            </w:r>
          </w:p>
        </w:tc>
      </w:tr>
      <w:tr w:rsidR="00AD70CC" w:rsidRPr="005844B5" w:rsidTr="002E52B5">
        <w:trPr>
          <w:trHeight w:val="654"/>
        </w:trPr>
        <w:tc>
          <w:tcPr>
            <w:tcW w:w="851" w:type="dxa"/>
            <w:vMerge w:val="restart"/>
            <w:tcBorders>
              <w:top w:val="single" w:sz="4" w:space="0" w:color="auto"/>
              <w:right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3</w:t>
            </w:r>
          </w:p>
        </w:tc>
        <w:tc>
          <w:tcPr>
            <w:tcW w:w="7969" w:type="dxa"/>
            <w:tcBorders>
              <w:top w:val="single" w:sz="4" w:space="0" w:color="auto"/>
              <w:left w:val="single" w:sz="4" w:space="0" w:color="auto"/>
              <w:right w:val="single" w:sz="4" w:space="0" w:color="auto"/>
            </w:tcBorders>
          </w:tcPr>
          <w:p w:rsidR="00AD70CC" w:rsidRPr="005844B5" w:rsidRDefault="00AD70CC" w:rsidP="002E52B5">
            <w:pPr>
              <w:widowControl w:val="0"/>
              <w:autoSpaceDE w:val="0"/>
              <w:autoSpaceDN w:val="0"/>
              <w:adjustRightInd w:val="0"/>
              <w:jc w:val="both"/>
              <w:rPr>
                <w:rFonts w:eastAsiaTheme="minorEastAsia"/>
                <w:sz w:val="30"/>
                <w:szCs w:val="30"/>
              </w:rPr>
            </w:pPr>
            <w:r w:rsidRPr="005844B5">
              <w:rPr>
                <w:rFonts w:eastAsiaTheme="minorEastAsia"/>
                <w:sz w:val="30"/>
                <w:szCs w:val="30"/>
              </w:rPr>
              <w:t>Удельный вес собственных средств в общем объеме приобретений согласно плану расходов:</w:t>
            </w:r>
          </w:p>
        </w:tc>
        <w:tc>
          <w:tcPr>
            <w:tcW w:w="1103" w:type="dxa"/>
            <w:tcBorders>
              <w:top w:val="single" w:sz="4" w:space="0" w:color="auto"/>
              <w:left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p>
        </w:tc>
      </w:tr>
      <w:tr w:rsidR="00AD70CC" w:rsidRPr="005844B5" w:rsidTr="002E52B5">
        <w:trPr>
          <w:trHeight w:val="654"/>
        </w:trPr>
        <w:tc>
          <w:tcPr>
            <w:tcW w:w="851" w:type="dxa"/>
            <w:vMerge/>
            <w:tcBorders>
              <w:right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p>
        </w:tc>
        <w:tc>
          <w:tcPr>
            <w:tcW w:w="7969" w:type="dxa"/>
            <w:tcBorders>
              <w:top w:val="single" w:sz="4" w:space="0" w:color="auto"/>
              <w:left w:val="single" w:sz="4" w:space="0" w:color="auto"/>
              <w:right w:val="single" w:sz="4" w:space="0" w:color="auto"/>
            </w:tcBorders>
          </w:tcPr>
          <w:p w:rsidR="00AD70CC" w:rsidRPr="005844B5" w:rsidRDefault="00AD70CC" w:rsidP="002E52B5">
            <w:pPr>
              <w:pStyle w:val="af5"/>
              <w:rPr>
                <w:rFonts w:ascii="Times New Roman" w:hAnsi="Times New Roman" w:cs="Times New Roman"/>
                <w:sz w:val="30"/>
                <w:szCs w:val="30"/>
              </w:rPr>
            </w:pPr>
            <w:r w:rsidRPr="005844B5">
              <w:rPr>
                <w:rFonts w:ascii="Times New Roman" w:hAnsi="Times New Roman" w:cs="Times New Roman"/>
                <w:sz w:val="30"/>
                <w:szCs w:val="30"/>
              </w:rPr>
              <w:t>60% и более</w:t>
            </w:r>
          </w:p>
        </w:tc>
        <w:tc>
          <w:tcPr>
            <w:tcW w:w="1103" w:type="dxa"/>
            <w:tcBorders>
              <w:top w:val="single" w:sz="4" w:space="0" w:color="auto"/>
              <w:left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3</w:t>
            </w:r>
          </w:p>
        </w:tc>
      </w:tr>
      <w:tr w:rsidR="00AD70CC" w:rsidRPr="005844B5" w:rsidTr="002E52B5">
        <w:trPr>
          <w:trHeight w:val="654"/>
        </w:trPr>
        <w:tc>
          <w:tcPr>
            <w:tcW w:w="851" w:type="dxa"/>
            <w:vMerge/>
            <w:tcBorders>
              <w:bottom w:val="single" w:sz="4" w:space="0" w:color="auto"/>
              <w:right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p>
        </w:tc>
        <w:tc>
          <w:tcPr>
            <w:tcW w:w="7969" w:type="dxa"/>
            <w:tcBorders>
              <w:top w:val="single" w:sz="4" w:space="0" w:color="auto"/>
              <w:left w:val="single" w:sz="4" w:space="0" w:color="auto"/>
              <w:right w:val="single" w:sz="4" w:space="0" w:color="auto"/>
            </w:tcBorders>
          </w:tcPr>
          <w:p w:rsidR="00AD70CC" w:rsidRPr="005844B5" w:rsidRDefault="00AD70CC" w:rsidP="002E52B5">
            <w:pPr>
              <w:pStyle w:val="af5"/>
              <w:rPr>
                <w:rFonts w:ascii="Times New Roman" w:hAnsi="Times New Roman" w:cs="Times New Roman"/>
                <w:sz w:val="30"/>
                <w:szCs w:val="30"/>
              </w:rPr>
            </w:pPr>
            <w:r w:rsidRPr="005844B5">
              <w:rPr>
                <w:rFonts w:ascii="Times New Roman" w:hAnsi="Times New Roman" w:cs="Times New Roman"/>
                <w:sz w:val="30"/>
                <w:szCs w:val="30"/>
              </w:rPr>
              <w:t>от 50% (включительно) до 60% (не включительно)</w:t>
            </w:r>
          </w:p>
        </w:tc>
        <w:tc>
          <w:tcPr>
            <w:tcW w:w="1103" w:type="dxa"/>
            <w:tcBorders>
              <w:top w:val="single" w:sz="4" w:space="0" w:color="auto"/>
              <w:left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2</w:t>
            </w:r>
          </w:p>
        </w:tc>
      </w:tr>
      <w:tr w:rsidR="00AD70CC" w:rsidRPr="005844B5" w:rsidTr="002E52B5">
        <w:tc>
          <w:tcPr>
            <w:tcW w:w="851" w:type="dxa"/>
            <w:vMerge w:val="restart"/>
            <w:tcBorders>
              <w:top w:val="single" w:sz="4" w:space="0" w:color="auto"/>
              <w:right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4</w:t>
            </w:r>
          </w:p>
        </w:tc>
        <w:tc>
          <w:tcPr>
            <w:tcW w:w="7969" w:type="dxa"/>
            <w:tcBorders>
              <w:top w:val="single" w:sz="4" w:space="0" w:color="auto"/>
              <w:left w:val="single" w:sz="4" w:space="0" w:color="auto"/>
              <w:bottom w:val="single" w:sz="4" w:space="0" w:color="auto"/>
              <w:right w:val="single" w:sz="4" w:space="0" w:color="auto"/>
            </w:tcBorders>
          </w:tcPr>
          <w:p w:rsidR="00AD70CC" w:rsidRPr="005844B5" w:rsidRDefault="00AD70CC" w:rsidP="002E52B5">
            <w:pPr>
              <w:widowControl w:val="0"/>
              <w:autoSpaceDE w:val="0"/>
              <w:autoSpaceDN w:val="0"/>
              <w:adjustRightInd w:val="0"/>
              <w:jc w:val="both"/>
              <w:rPr>
                <w:rFonts w:eastAsiaTheme="minorEastAsia"/>
                <w:sz w:val="30"/>
                <w:szCs w:val="30"/>
              </w:rPr>
            </w:pPr>
            <w:r w:rsidRPr="005844B5">
              <w:rPr>
                <w:rFonts w:eastAsiaTheme="minorEastAsia"/>
                <w:sz w:val="30"/>
                <w:szCs w:val="30"/>
              </w:rPr>
              <w:t xml:space="preserve">Размер запрашиваемого гранта:  </w:t>
            </w:r>
          </w:p>
        </w:tc>
        <w:tc>
          <w:tcPr>
            <w:tcW w:w="1103" w:type="dxa"/>
            <w:tcBorders>
              <w:top w:val="single" w:sz="4" w:space="0" w:color="auto"/>
              <w:left w:val="single" w:sz="4" w:space="0" w:color="auto"/>
              <w:bottom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p>
        </w:tc>
      </w:tr>
      <w:tr w:rsidR="00AD70CC" w:rsidRPr="005844B5" w:rsidTr="002E52B5">
        <w:trPr>
          <w:trHeight w:val="85"/>
        </w:trPr>
        <w:tc>
          <w:tcPr>
            <w:tcW w:w="851" w:type="dxa"/>
            <w:vMerge/>
            <w:tcBorders>
              <w:right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p>
        </w:tc>
        <w:tc>
          <w:tcPr>
            <w:tcW w:w="7969" w:type="dxa"/>
            <w:tcBorders>
              <w:top w:val="single" w:sz="4" w:space="0" w:color="auto"/>
              <w:left w:val="single" w:sz="4" w:space="0" w:color="auto"/>
              <w:bottom w:val="single" w:sz="4" w:space="0" w:color="auto"/>
              <w:right w:val="single" w:sz="4" w:space="0" w:color="auto"/>
            </w:tcBorders>
          </w:tcPr>
          <w:p w:rsidR="00AD70CC" w:rsidRPr="005844B5" w:rsidRDefault="00AD70CC" w:rsidP="002E52B5">
            <w:pPr>
              <w:widowControl w:val="0"/>
              <w:autoSpaceDE w:val="0"/>
              <w:autoSpaceDN w:val="0"/>
              <w:adjustRightInd w:val="0"/>
              <w:jc w:val="both"/>
              <w:rPr>
                <w:rFonts w:eastAsiaTheme="minorEastAsia"/>
                <w:sz w:val="30"/>
                <w:szCs w:val="30"/>
              </w:rPr>
            </w:pPr>
            <w:r w:rsidRPr="005844B5">
              <w:rPr>
                <w:rFonts w:eastAsiaTheme="minorEastAsia"/>
                <w:sz w:val="30"/>
                <w:szCs w:val="30"/>
              </w:rPr>
              <w:t xml:space="preserve">до 10 </w:t>
            </w:r>
            <w:proofErr w:type="spellStart"/>
            <w:r w:rsidRPr="005844B5">
              <w:rPr>
                <w:rFonts w:eastAsiaTheme="minorEastAsia"/>
                <w:sz w:val="30"/>
                <w:szCs w:val="30"/>
              </w:rPr>
              <w:t>млн</w:t>
            </w:r>
            <w:proofErr w:type="gramStart"/>
            <w:r w:rsidRPr="005844B5">
              <w:rPr>
                <w:rFonts w:eastAsiaTheme="minorEastAsia"/>
                <w:sz w:val="30"/>
                <w:szCs w:val="30"/>
              </w:rPr>
              <w:t>.р</w:t>
            </w:r>
            <w:proofErr w:type="gramEnd"/>
            <w:r w:rsidRPr="005844B5">
              <w:rPr>
                <w:rFonts w:eastAsiaTheme="minorEastAsia"/>
                <w:sz w:val="30"/>
                <w:szCs w:val="30"/>
              </w:rPr>
              <w:t>уб</w:t>
            </w:r>
            <w:proofErr w:type="spellEnd"/>
            <w:r w:rsidRPr="005844B5">
              <w:rPr>
                <w:rFonts w:eastAsiaTheme="minorEastAsia"/>
                <w:sz w:val="30"/>
                <w:szCs w:val="30"/>
              </w:rPr>
              <w:t>.(не включительно)</w:t>
            </w:r>
          </w:p>
        </w:tc>
        <w:tc>
          <w:tcPr>
            <w:tcW w:w="1103" w:type="dxa"/>
            <w:tcBorders>
              <w:top w:val="single" w:sz="4" w:space="0" w:color="auto"/>
              <w:left w:val="single" w:sz="4" w:space="0" w:color="auto"/>
              <w:bottom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3</w:t>
            </w:r>
          </w:p>
        </w:tc>
      </w:tr>
      <w:tr w:rsidR="00AD70CC" w:rsidRPr="005844B5" w:rsidTr="002E52B5">
        <w:tc>
          <w:tcPr>
            <w:tcW w:w="851" w:type="dxa"/>
            <w:vMerge/>
            <w:tcBorders>
              <w:bottom w:val="single" w:sz="4" w:space="0" w:color="auto"/>
              <w:right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p>
        </w:tc>
        <w:tc>
          <w:tcPr>
            <w:tcW w:w="7969" w:type="dxa"/>
            <w:tcBorders>
              <w:top w:val="single" w:sz="4" w:space="0" w:color="auto"/>
              <w:left w:val="single" w:sz="4" w:space="0" w:color="auto"/>
              <w:bottom w:val="single" w:sz="4" w:space="0" w:color="auto"/>
              <w:right w:val="single" w:sz="4" w:space="0" w:color="auto"/>
            </w:tcBorders>
          </w:tcPr>
          <w:p w:rsidR="00AD70CC" w:rsidRPr="005844B5" w:rsidRDefault="00AD70CC" w:rsidP="002E52B5">
            <w:pPr>
              <w:widowControl w:val="0"/>
              <w:autoSpaceDE w:val="0"/>
              <w:autoSpaceDN w:val="0"/>
              <w:adjustRightInd w:val="0"/>
              <w:jc w:val="both"/>
              <w:rPr>
                <w:rFonts w:eastAsiaTheme="minorEastAsia"/>
                <w:sz w:val="30"/>
                <w:szCs w:val="30"/>
              </w:rPr>
            </w:pPr>
            <w:r w:rsidRPr="005844B5">
              <w:rPr>
                <w:rFonts w:eastAsiaTheme="minorEastAsia"/>
                <w:sz w:val="30"/>
                <w:szCs w:val="30"/>
              </w:rPr>
              <w:t xml:space="preserve">от 10 </w:t>
            </w:r>
            <w:proofErr w:type="spellStart"/>
            <w:r w:rsidRPr="005844B5">
              <w:rPr>
                <w:rFonts w:eastAsiaTheme="minorEastAsia"/>
                <w:sz w:val="30"/>
                <w:szCs w:val="30"/>
              </w:rPr>
              <w:t>млн</w:t>
            </w:r>
            <w:proofErr w:type="gramStart"/>
            <w:r w:rsidRPr="005844B5">
              <w:rPr>
                <w:rFonts w:eastAsiaTheme="minorEastAsia"/>
                <w:sz w:val="30"/>
                <w:szCs w:val="30"/>
              </w:rPr>
              <w:t>.р</w:t>
            </w:r>
            <w:proofErr w:type="gramEnd"/>
            <w:r w:rsidRPr="005844B5">
              <w:rPr>
                <w:rFonts w:eastAsiaTheme="minorEastAsia"/>
                <w:sz w:val="30"/>
                <w:szCs w:val="30"/>
              </w:rPr>
              <w:t>уб</w:t>
            </w:r>
            <w:proofErr w:type="spellEnd"/>
            <w:r w:rsidRPr="005844B5">
              <w:rPr>
                <w:rFonts w:eastAsiaTheme="minorEastAsia"/>
                <w:sz w:val="30"/>
                <w:szCs w:val="30"/>
              </w:rPr>
              <w:t xml:space="preserve">. (включительно) до 30 </w:t>
            </w:r>
            <w:proofErr w:type="spellStart"/>
            <w:r w:rsidRPr="005844B5">
              <w:rPr>
                <w:rFonts w:eastAsiaTheme="minorEastAsia"/>
                <w:sz w:val="30"/>
                <w:szCs w:val="30"/>
              </w:rPr>
              <w:t>млн.руб</w:t>
            </w:r>
            <w:proofErr w:type="spellEnd"/>
            <w:r w:rsidRPr="005844B5">
              <w:rPr>
                <w:rFonts w:eastAsiaTheme="minorEastAsia"/>
                <w:sz w:val="30"/>
                <w:szCs w:val="30"/>
              </w:rPr>
              <w:t>. (не включительно)</w:t>
            </w:r>
          </w:p>
        </w:tc>
        <w:tc>
          <w:tcPr>
            <w:tcW w:w="1103" w:type="dxa"/>
            <w:tcBorders>
              <w:top w:val="single" w:sz="4" w:space="0" w:color="auto"/>
              <w:left w:val="single" w:sz="4" w:space="0" w:color="auto"/>
              <w:bottom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2</w:t>
            </w:r>
          </w:p>
        </w:tc>
      </w:tr>
      <w:tr w:rsidR="00AD70CC" w:rsidRPr="005844B5" w:rsidTr="002E52B5">
        <w:tc>
          <w:tcPr>
            <w:tcW w:w="851" w:type="dxa"/>
            <w:tcBorders>
              <w:top w:val="single" w:sz="4" w:space="0" w:color="auto"/>
              <w:bottom w:val="single" w:sz="4" w:space="0" w:color="auto"/>
              <w:right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5</w:t>
            </w:r>
          </w:p>
        </w:tc>
        <w:tc>
          <w:tcPr>
            <w:tcW w:w="7969" w:type="dxa"/>
            <w:tcBorders>
              <w:top w:val="single" w:sz="4" w:space="0" w:color="auto"/>
              <w:left w:val="single" w:sz="4" w:space="0" w:color="auto"/>
              <w:bottom w:val="single" w:sz="4" w:space="0" w:color="auto"/>
              <w:right w:val="single" w:sz="4" w:space="0" w:color="auto"/>
            </w:tcBorders>
          </w:tcPr>
          <w:p w:rsidR="00AD70CC" w:rsidRPr="005844B5" w:rsidRDefault="00AD70CC" w:rsidP="002E52B5">
            <w:pPr>
              <w:widowControl w:val="0"/>
              <w:autoSpaceDE w:val="0"/>
              <w:autoSpaceDN w:val="0"/>
              <w:adjustRightInd w:val="0"/>
              <w:jc w:val="both"/>
              <w:rPr>
                <w:rFonts w:eastAsiaTheme="minorEastAsia"/>
                <w:sz w:val="30"/>
                <w:szCs w:val="30"/>
              </w:rPr>
            </w:pPr>
            <w:r w:rsidRPr="005844B5">
              <w:rPr>
                <w:rFonts w:eastAsiaTheme="minorEastAsia"/>
                <w:sz w:val="30"/>
                <w:szCs w:val="30"/>
              </w:rPr>
              <w:t>Все члены заявителя являются сельскохозяйственными товаропроизводителями</w:t>
            </w:r>
          </w:p>
        </w:tc>
        <w:tc>
          <w:tcPr>
            <w:tcW w:w="1103" w:type="dxa"/>
            <w:tcBorders>
              <w:top w:val="single" w:sz="4" w:space="0" w:color="auto"/>
              <w:left w:val="single" w:sz="4" w:space="0" w:color="auto"/>
              <w:bottom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1</w:t>
            </w:r>
          </w:p>
        </w:tc>
      </w:tr>
      <w:tr w:rsidR="00AD70CC" w:rsidRPr="005844B5" w:rsidTr="002E52B5">
        <w:tc>
          <w:tcPr>
            <w:tcW w:w="851" w:type="dxa"/>
            <w:vMerge w:val="restart"/>
            <w:tcBorders>
              <w:top w:val="single" w:sz="4" w:space="0" w:color="auto"/>
              <w:right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6</w:t>
            </w:r>
          </w:p>
        </w:tc>
        <w:tc>
          <w:tcPr>
            <w:tcW w:w="7969" w:type="dxa"/>
            <w:tcBorders>
              <w:top w:val="single" w:sz="4" w:space="0" w:color="auto"/>
              <w:left w:val="single" w:sz="4" w:space="0" w:color="auto"/>
              <w:bottom w:val="single" w:sz="4" w:space="0" w:color="auto"/>
              <w:right w:val="single" w:sz="4" w:space="0" w:color="auto"/>
            </w:tcBorders>
          </w:tcPr>
          <w:p w:rsidR="00AD70CC" w:rsidRPr="005844B5" w:rsidRDefault="00AD70CC" w:rsidP="002E52B5">
            <w:pPr>
              <w:widowControl w:val="0"/>
              <w:autoSpaceDE w:val="0"/>
              <w:autoSpaceDN w:val="0"/>
              <w:adjustRightInd w:val="0"/>
              <w:jc w:val="both"/>
              <w:rPr>
                <w:rFonts w:eastAsiaTheme="minorEastAsia"/>
                <w:sz w:val="30"/>
                <w:szCs w:val="30"/>
              </w:rPr>
            </w:pPr>
            <w:r w:rsidRPr="005844B5">
              <w:rPr>
                <w:rFonts w:eastAsiaTheme="minorEastAsia"/>
                <w:sz w:val="30"/>
                <w:szCs w:val="30"/>
              </w:rPr>
              <w:t xml:space="preserve">Период </w:t>
            </w:r>
            <w:proofErr w:type="gramStart"/>
            <w:r w:rsidRPr="005844B5">
              <w:rPr>
                <w:rFonts w:eastAsiaTheme="minorEastAsia"/>
                <w:sz w:val="30"/>
                <w:szCs w:val="30"/>
              </w:rPr>
              <w:t>с даты регистрации</w:t>
            </w:r>
            <w:proofErr w:type="gramEnd"/>
            <w:r w:rsidRPr="005844B5">
              <w:rPr>
                <w:rFonts w:eastAsiaTheme="minorEastAsia"/>
                <w:sz w:val="30"/>
                <w:szCs w:val="30"/>
              </w:rPr>
              <w:t xml:space="preserve"> заявителя до даты подачи заявки составляет:</w:t>
            </w:r>
          </w:p>
        </w:tc>
        <w:tc>
          <w:tcPr>
            <w:tcW w:w="1103" w:type="dxa"/>
            <w:tcBorders>
              <w:top w:val="single" w:sz="4" w:space="0" w:color="auto"/>
              <w:left w:val="single" w:sz="4" w:space="0" w:color="auto"/>
              <w:bottom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p>
        </w:tc>
      </w:tr>
      <w:tr w:rsidR="00AD70CC" w:rsidRPr="005844B5" w:rsidTr="002E52B5">
        <w:tc>
          <w:tcPr>
            <w:tcW w:w="851" w:type="dxa"/>
            <w:vMerge/>
            <w:tcBorders>
              <w:right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p>
        </w:tc>
        <w:tc>
          <w:tcPr>
            <w:tcW w:w="7969" w:type="dxa"/>
            <w:tcBorders>
              <w:top w:val="single" w:sz="4" w:space="0" w:color="auto"/>
              <w:left w:val="single" w:sz="4" w:space="0" w:color="auto"/>
              <w:bottom w:val="single" w:sz="4" w:space="0" w:color="auto"/>
              <w:right w:val="single" w:sz="4" w:space="0" w:color="auto"/>
            </w:tcBorders>
          </w:tcPr>
          <w:p w:rsidR="00AD70CC" w:rsidRPr="005844B5" w:rsidRDefault="00AD70CC" w:rsidP="002E52B5">
            <w:pPr>
              <w:widowControl w:val="0"/>
              <w:autoSpaceDE w:val="0"/>
              <w:autoSpaceDN w:val="0"/>
              <w:adjustRightInd w:val="0"/>
              <w:jc w:val="both"/>
              <w:rPr>
                <w:rFonts w:eastAsiaTheme="minorEastAsia"/>
                <w:sz w:val="30"/>
                <w:szCs w:val="30"/>
              </w:rPr>
            </w:pPr>
            <w:r w:rsidRPr="005844B5">
              <w:rPr>
                <w:rFonts w:eastAsiaTheme="minorEastAsia"/>
                <w:sz w:val="30"/>
                <w:szCs w:val="30"/>
              </w:rPr>
              <w:t>свыше 3 лет</w:t>
            </w:r>
          </w:p>
        </w:tc>
        <w:tc>
          <w:tcPr>
            <w:tcW w:w="1103" w:type="dxa"/>
            <w:tcBorders>
              <w:top w:val="single" w:sz="4" w:space="0" w:color="auto"/>
              <w:left w:val="single" w:sz="4" w:space="0" w:color="auto"/>
              <w:bottom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2</w:t>
            </w:r>
          </w:p>
        </w:tc>
      </w:tr>
      <w:tr w:rsidR="00AD70CC" w:rsidRPr="005844B5" w:rsidTr="002E52B5">
        <w:tc>
          <w:tcPr>
            <w:tcW w:w="851" w:type="dxa"/>
            <w:vMerge/>
            <w:tcBorders>
              <w:bottom w:val="single" w:sz="4" w:space="0" w:color="auto"/>
              <w:right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p>
        </w:tc>
        <w:tc>
          <w:tcPr>
            <w:tcW w:w="7969" w:type="dxa"/>
            <w:tcBorders>
              <w:top w:val="single" w:sz="4" w:space="0" w:color="auto"/>
              <w:left w:val="single" w:sz="4" w:space="0" w:color="auto"/>
              <w:bottom w:val="single" w:sz="4" w:space="0" w:color="auto"/>
              <w:right w:val="single" w:sz="4" w:space="0" w:color="auto"/>
            </w:tcBorders>
          </w:tcPr>
          <w:p w:rsidR="00AD70CC" w:rsidRPr="005844B5" w:rsidRDefault="00AD70CC" w:rsidP="002E52B5">
            <w:pPr>
              <w:widowControl w:val="0"/>
              <w:autoSpaceDE w:val="0"/>
              <w:autoSpaceDN w:val="0"/>
              <w:adjustRightInd w:val="0"/>
              <w:jc w:val="both"/>
              <w:rPr>
                <w:rFonts w:eastAsiaTheme="minorEastAsia"/>
                <w:sz w:val="30"/>
                <w:szCs w:val="30"/>
              </w:rPr>
            </w:pPr>
            <w:r w:rsidRPr="005844B5">
              <w:rPr>
                <w:rFonts w:eastAsiaTheme="minorEastAsia"/>
                <w:sz w:val="30"/>
                <w:szCs w:val="30"/>
              </w:rPr>
              <w:t>от 2 лет (включительно) до 3 лет (не включительно)</w:t>
            </w:r>
          </w:p>
        </w:tc>
        <w:tc>
          <w:tcPr>
            <w:tcW w:w="1103" w:type="dxa"/>
            <w:tcBorders>
              <w:top w:val="single" w:sz="4" w:space="0" w:color="auto"/>
              <w:left w:val="single" w:sz="4" w:space="0" w:color="auto"/>
              <w:bottom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1</w:t>
            </w:r>
          </w:p>
        </w:tc>
      </w:tr>
      <w:tr w:rsidR="00AD70CC" w:rsidRPr="005844B5" w:rsidTr="002E52B5">
        <w:tc>
          <w:tcPr>
            <w:tcW w:w="851" w:type="dxa"/>
            <w:tcBorders>
              <w:bottom w:val="single" w:sz="4" w:space="0" w:color="auto"/>
              <w:right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lastRenderedPageBreak/>
              <w:t>7</w:t>
            </w:r>
          </w:p>
        </w:tc>
        <w:tc>
          <w:tcPr>
            <w:tcW w:w="7969" w:type="dxa"/>
            <w:tcBorders>
              <w:top w:val="single" w:sz="4" w:space="0" w:color="auto"/>
              <w:left w:val="single" w:sz="4" w:space="0" w:color="auto"/>
              <w:bottom w:val="single" w:sz="4" w:space="0" w:color="auto"/>
              <w:right w:val="single" w:sz="4" w:space="0" w:color="auto"/>
            </w:tcBorders>
          </w:tcPr>
          <w:p w:rsidR="00AD70CC" w:rsidRPr="005844B5" w:rsidRDefault="00AD70CC" w:rsidP="002E52B5">
            <w:pPr>
              <w:widowControl w:val="0"/>
              <w:autoSpaceDE w:val="0"/>
              <w:autoSpaceDN w:val="0"/>
              <w:adjustRightInd w:val="0"/>
              <w:jc w:val="both"/>
              <w:rPr>
                <w:rFonts w:eastAsiaTheme="minorEastAsia"/>
                <w:sz w:val="30"/>
                <w:szCs w:val="30"/>
              </w:rPr>
            </w:pPr>
            <w:r w:rsidRPr="005844B5">
              <w:rPr>
                <w:rFonts w:eastAsiaTheme="minorEastAsia"/>
                <w:sz w:val="30"/>
                <w:szCs w:val="30"/>
              </w:rPr>
              <w:t>Заявитель впервые претендует на получение гранта</w:t>
            </w:r>
          </w:p>
        </w:tc>
        <w:tc>
          <w:tcPr>
            <w:tcW w:w="1103" w:type="dxa"/>
            <w:tcBorders>
              <w:top w:val="single" w:sz="4" w:space="0" w:color="auto"/>
              <w:left w:val="single" w:sz="4" w:space="0" w:color="auto"/>
              <w:bottom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1</w:t>
            </w:r>
          </w:p>
        </w:tc>
      </w:tr>
      <w:tr w:rsidR="00AD70CC" w:rsidRPr="005844B5" w:rsidTr="002E52B5">
        <w:tc>
          <w:tcPr>
            <w:tcW w:w="851" w:type="dxa"/>
            <w:tcBorders>
              <w:top w:val="single" w:sz="4" w:space="0" w:color="auto"/>
              <w:bottom w:val="single" w:sz="4" w:space="0" w:color="auto"/>
              <w:right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8</w:t>
            </w:r>
          </w:p>
        </w:tc>
        <w:tc>
          <w:tcPr>
            <w:tcW w:w="7969" w:type="dxa"/>
            <w:tcBorders>
              <w:top w:val="single" w:sz="4" w:space="0" w:color="auto"/>
              <w:left w:val="single" w:sz="4" w:space="0" w:color="auto"/>
              <w:bottom w:val="single" w:sz="4" w:space="0" w:color="auto"/>
              <w:right w:val="single" w:sz="4" w:space="0" w:color="auto"/>
            </w:tcBorders>
          </w:tcPr>
          <w:p w:rsidR="00AD70CC" w:rsidRPr="005844B5" w:rsidRDefault="00AD70CC" w:rsidP="002E52B5">
            <w:pPr>
              <w:widowControl w:val="0"/>
              <w:autoSpaceDE w:val="0"/>
              <w:autoSpaceDN w:val="0"/>
              <w:adjustRightInd w:val="0"/>
              <w:jc w:val="both"/>
              <w:rPr>
                <w:rFonts w:eastAsiaTheme="minorEastAsia"/>
                <w:sz w:val="30"/>
                <w:szCs w:val="30"/>
              </w:rPr>
            </w:pPr>
            <w:r w:rsidRPr="005844B5">
              <w:rPr>
                <w:rFonts w:eastAsiaTheme="minorEastAsia"/>
                <w:sz w:val="30"/>
                <w:szCs w:val="30"/>
              </w:rPr>
              <w:t>Срок окупаемости проекта по бизнес-плану составляет менее 5 лет</w:t>
            </w:r>
          </w:p>
        </w:tc>
        <w:tc>
          <w:tcPr>
            <w:tcW w:w="1103" w:type="dxa"/>
            <w:tcBorders>
              <w:top w:val="single" w:sz="4" w:space="0" w:color="auto"/>
              <w:left w:val="single" w:sz="4" w:space="0" w:color="auto"/>
              <w:bottom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1</w:t>
            </w:r>
          </w:p>
        </w:tc>
      </w:tr>
      <w:tr w:rsidR="00AD70CC" w:rsidRPr="005844B5" w:rsidTr="002E52B5">
        <w:tc>
          <w:tcPr>
            <w:tcW w:w="851" w:type="dxa"/>
            <w:tcBorders>
              <w:top w:val="single" w:sz="4" w:space="0" w:color="auto"/>
              <w:bottom w:val="single" w:sz="4" w:space="0" w:color="auto"/>
              <w:right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9</w:t>
            </w:r>
          </w:p>
        </w:tc>
        <w:tc>
          <w:tcPr>
            <w:tcW w:w="7969" w:type="dxa"/>
            <w:tcBorders>
              <w:top w:val="single" w:sz="4" w:space="0" w:color="auto"/>
              <w:left w:val="single" w:sz="4" w:space="0" w:color="auto"/>
              <w:bottom w:val="single" w:sz="4" w:space="0" w:color="auto"/>
              <w:right w:val="single" w:sz="4" w:space="0" w:color="auto"/>
            </w:tcBorders>
          </w:tcPr>
          <w:p w:rsidR="00AD70CC" w:rsidRPr="005844B5" w:rsidRDefault="00AD70CC" w:rsidP="002E52B5">
            <w:pPr>
              <w:widowControl w:val="0"/>
              <w:autoSpaceDE w:val="0"/>
              <w:autoSpaceDN w:val="0"/>
              <w:adjustRightInd w:val="0"/>
              <w:jc w:val="both"/>
              <w:rPr>
                <w:rFonts w:eastAsiaTheme="minorEastAsia"/>
                <w:sz w:val="30"/>
                <w:szCs w:val="30"/>
              </w:rPr>
            </w:pPr>
            <w:r w:rsidRPr="005844B5">
              <w:rPr>
                <w:rFonts w:eastAsiaTheme="minorEastAsia"/>
                <w:sz w:val="30"/>
                <w:szCs w:val="30"/>
              </w:rPr>
              <w:t>Заявитель</w:t>
            </w:r>
            <w:r w:rsidRPr="005844B5">
              <w:rPr>
                <w:sz w:val="30"/>
                <w:szCs w:val="30"/>
              </w:rPr>
              <w:t xml:space="preserve"> ведет деятельность на территории муниципальных районов, включенных в Среднесрочную комплексную программу экономического развития Зауралья до 2021 года</w:t>
            </w:r>
          </w:p>
        </w:tc>
        <w:tc>
          <w:tcPr>
            <w:tcW w:w="1103" w:type="dxa"/>
            <w:tcBorders>
              <w:top w:val="single" w:sz="4" w:space="0" w:color="auto"/>
              <w:left w:val="single" w:sz="4" w:space="0" w:color="auto"/>
              <w:bottom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1</w:t>
            </w:r>
          </w:p>
        </w:tc>
      </w:tr>
      <w:tr w:rsidR="00AD70CC" w:rsidRPr="005844B5" w:rsidTr="002E52B5">
        <w:tc>
          <w:tcPr>
            <w:tcW w:w="851" w:type="dxa"/>
            <w:vMerge w:val="restart"/>
            <w:tcBorders>
              <w:top w:val="single" w:sz="4" w:space="0" w:color="auto"/>
              <w:right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10</w:t>
            </w:r>
          </w:p>
        </w:tc>
        <w:tc>
          <w:tcPr>
            <w:tcW w:w="7969" w:type="dxa"/>
            <w:tcBorders>
              <w:top w:val="single" w:sz="4" w:space="0" w:color="auto"/>
              <w:left w:val="single" w:sz="4" w:space="0" w:color="auto"/>
              <w:bottom w:val="single" w:sz="4" w:space="0" w:color="auto"/>
              <w:right w:val="single" w:sz="4" w:space="0" w:color="auto"/>
            </w:tcBorders>
          </w:tcPr>
          <w:p w:rsidR="00AD70CC" w:rsidRPr="005844B5" w:rsidRDefault="00AD70CC" w:rsidP="002E52B5">
            <w:pPr>
              <w:widowControl w:val="0"/>
              <w:autoSpaceDE w:val="0"/>
              <w:autoSpaceDN w:val="0"/>
              <w:adjustRightInd w:val="0"/>
              <w:jc w:val="both"/>
              <w:rPr>
                <w:sz w:val="30"/>
                <w:szCs w:val="30"/>
              </w:rPr>
            </w:pPr>
            <w:r w:rsidRPr="005844B5">
              <w:rPr>
                <w:sz w:val="30"/>
                <w:szCs w:val="30"/>
              </w:rPr>
              <w:t>Выручка (доход) от реализации сельскохозяйственной продукции за год, предшествующий году подачи заявки</w:t>
            </w:r>
          </w:p>
        </w:tc>
        <w:tc>
          <w:tcPr>
            <w:tcW w:w="1103" w:type="dxa"/>
            <w:tcBorders>
              <w:top w:val="single" w:sz="4" w:space="0" w:color="auto"/>
              <w:left w:val="single" w:sz="4" w:space="0" w:color="auto"/>
              <w:bottom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p>
        </w:tc>
      </w:tr>
      <w:tr w:rsidR="00AD70CC" w:rsidRPr="005844B5" w:rsidTr="002E52B5">
        <w:tc>
          <w:tcPr>
            <w:tcW w:w="851" w:type="dxa"/>
            <w:vMerge/>
            <w:tcBorders>
              <w:right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p>
        </w:tc>
        <w:tc>
          <w:tcPr>
            <w:tcW w:w="7969" w:type="dxa"/>
            <w:tcBorders>
              <w:top w:val="single" w:sz="4" w:space="0" w:color="auto"/>
              <w:left w:val="single" w:sz="4" w:space="0" w:color="auto"/>
              <w:bottom w:val="single" w:sz="4" w:space="0" w:color="auto"/>
              <w:right w:val="single" w:sz="4" w:space="0" w:color="auto"/>
            </w:tcBorders>
          </w:tcPr>
          <w:p w:rsidR="00AD70CC" w:rsidRPr="005844B5" w:rsidRDefault="00AD70CC" w:rsidP="002E52B5">
            <w:pPr>
              <w:widowControl w:val="0"/>
              <w:autoSpaceDE w:val="0"/>
              <w:autoSpaceDN w:val="0"/>
              <w:adjustRightInd w:val="0"/>
              <w:jc w:val="both"/>
              <w:rPr>
                <w:sz w:val="30"/>
                <w:szCs w:val="30"/>
              </w:rPr>
            </w:pPr>
            <w:r w:rsidRPr="005844B5">
              <w:rPr>
                <w:sz w:val="30"/>
                <w:szCs w:val="30"/>
              </w:rPr>
              <w:t>свыше 5 000 тыс. рублей</w:t>
            </w:r>
          </w:p>
        </w:tc>
        <w:tc>
          <w:tcPr>
            <w:tcW w:w="1103" w:type="dxa"/>
            <w:tcBorders>
              <w:top w:val="single" w:sz="4" w:space="0" w:color="auto"/>
              <w:left w:val="single" w:sz="4" w:space="0" w:color="auto"/>
              <w:bottom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2</w:t>
            </w:r>
          </w:p>
        </w:tc>
      </w:tr>
      <w:tr w:rsidR="00AD70CC" w:rsidRPr="005844B5" w:rsidTr="002E52B5">
        <w:tc>
          <w:tcPr>
            <w:tcW w:w="851" w:type="dxa"/>
            <w:vMerge/>
            <w:tcBorders>
              <w:bottom w:val="single" w:sz="4" w:space="0" w:color="auto"/>
              <w:right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p>
        </w:tc>
        <w:tc>
          <w:tcPr>
            <w:tcW w:w="7969" w:type="dxa"/>
            <w:tcBorders>
              <w:top w:val="single" w:sz="4" w:space="0" w:color="auto"/>
              <w:left w:val="single" w:sz="4" w:space="0" w:color="auto"/>
              <w:bottom w:val="single" w:sz="4" w:space="0" w:color="auto"/>
              <w:right w:val="single" w:sz="4" w:space="0" w:color="auto"/>
            </w:tcBorders>
          </w:tcPr>
          <w:p w:rsidR="00AD70CC" w:rsidRPr="005844B5" w:rsidRDefault="00AD70CC" w:rsidP="002E52B5">
            <w:pPr>
              <w:widowControl w:val="0"/>
              <w:autoSpaceDE w:val="0"/>
              <w:autoSpaceDN w:val="0"/>
              <w:adjustRightInd w:val="0"/>
              <w:jc w:val="both"/>
              <w:rPr>
                <w:sz w:val="30"/>
                <w:szCs w:val="30"/>
              </w:rPr>
            </w:pPr>
            <w:r w:rsidRPr="005844B5">
              <w:rPr>
                <w:sz w:val="30"/>
                <w:szCs w:val="30"/>
              </w:rPr>
              <w:t xml:space="preserve">от 1000 тыс. рублей (включительно) до 5 000  </w:t>
            </w:r>
            <w:proofErr w:type="spellStart"/>
            <w:r w:rsidRPr="005844B5">
              <w:rPr>
                <w:sz w:val="30"/>
                <w:szCs w:val="30"/>
              </w:rPr>
              <w:t>тыс</w:t>
            </w:r>
            <w:proofErr w:type="gramStart"/>
            <w:r w:rsidRPr="005844B5">
              <w:rPr>
                <w:sz w:val="30"/>
                <w:szCs w:val="30"/>
              </w:rPr>
              <w:t>.р</w:t>
            </w:r>
            <w:proofErr w:type="gramEnd"/>
            <w:r w:rsidRPr="005844B5">
              <w:rPr>
                <w:sz w:val="30"/>
                <w:szCs w:val="30"/>
              </w:rPr>
              <w:t>ублей</w:t>
            </w:r>
            <w:proofErr w:type="spellEnd"/>
            <w:r w:rsidRPr="005844B5">
              <w:rPr>
                <w:sz w:val="30"/>
                <w:szCs w:val="30"/>
              </w:rPr>
              <w:t xml:space="preserve"> (не включительно)</w:t>
            </w:r>
          </w:p>
        </w:tc>
        <w:tc>
          <w:tcPr>
            <w:tcW w:w="1103" w:type="dxa"/>
            <w:tcBorders>
              <w:top w:val="single" w:sz="4" w:space="0" w:color="auto"/>
              <w:left w:val="single" w:sz="4" w:space="0" w:color="auto"/>
              <w:bottom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1</w:t>
            </w:r>
          </w:p>
        </w:tc>
      </w:tr>
      <w:tr w:rsidR="00AD70CC" w:rsidRPr="005844B5" w:rsidTr="002E52B5">
        <w:tc>
          <w:tcPr>
            <w:tcW w:w="851" w:type="dxa"/>
            <w:vMerge w:val="restart"/>
            <w:tcBorders>
              <w:top w:val="single" w:sz="4" w:space="0" w:color="auto"/>
              <w:right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11</w:t>
            </w:r>
          </w:p>
        </w:tc>
        <w:tc>
          <w:tcPr>
            <w:tcW w:w="7969" w:type="dxa"/>
            <w:tcBorders>
              <w:top w:val="single" w:sz="4" w:space="0" w:color="auto"/>
              <w:left w:val="single" w:sz="4" w:space="0" w:color="auto"/>
              <w:bottom w:val="single" w:sz="4" w:space="0" w:color="auto"/>
              <w:right w:val="single" w:sz="4" w:space="0" w:color="auto"/>
            </w:tcBorders>
          </w:tcPr>
          <w:p w:rsidR="00AD70CC" w:rsidRPr="005844B5" w:rsidRDefault="00AD70CC" w:rsidP="002E52B5">
            <w:pPr>
              <w:widowControl w:val="0"/>
              <w:autoSpaceDE w:val="0"/>
              <w:autoSpaceDN w:val="0"/>
              <w:adjustRightInd w:val="0"/>
              <w:jc w:val="both"/>
              <w:rPr>
                <w:sz w:val="30"/>
                <w:szCs w:val="30"/>
              </w:rPr>
            </w:pPr>
            <w:r w:rsidRPr="005844B5">
              <w:rPr>
                <w:sz w:val="30"/>
                <w:szCs w:val="30"/>
              </w:rPr>
              <w:t>Уплачено заявителем налогов, сборов и обязательных платежей за год, предшествующий году подачи заявки</w:t>
            </w:r>
          </w:p>
        </w:tc>
        <w:tc>
          <w:tcPr>
            <w:tcW w:w="1103" w:type="dxa"/>
            <w:tcBorders>
              <w:top w:val="single" w:sz="4" w:space="0" w:color="auto"/>
              <w:left w:val="single" w:sz="4" w:space="0" w:color="auto"/>
              <w:bottom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p>
        </w:tc>
      </w:tr>
      <w:tr w:rsidR="00AD70CC" w:rsidRPr="005844B5" w:rsidTr="002E52B5">
        <w:tc>
          <w:tcPr>
            <w:tcW w:w="851" w:type="dxa"/>
            <w:vMerge/>
            <w:tcBorders>
              <w:right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p>
        </w:tc>
        <w:tc>
          <w:tcPr>
            <w:tcW w:w="7969" w:type="dxa"/>
            <w:tcBorders>
              <w:top w:val="single" w:sz="4" w:space="0" w:color="auto"/>
              <w:left w:val="single" w:sz="4" w:space="0" w:color="auto"/>
              <w:bottom w:val="single" w:sz="4" w:space="0" w:color="auto"/>
              <w:right w:val="single" w:sz="4" w:space="0" w:color="auto"/>
            </w:tcBorders>
          </w:tcPr>
          <w:p w:rsidR="00AD70CC" w:rsidRPr="005844B5" w:rsidRDefault="00AD70CC" w:rsidP="002E52B5">
            <w:pPr>
              <w:widowControl w:val="0"/>
              <w:autoSpaceDE w:val="0"/>
              <w:autoSpaceDN w:val="0"/>
              <w:adjustRightInd w:val="0"/>
              <w:jc w:val="both"/>
              <w:rPr>
                <w:sz w:val="30"/>
                <w:szCs w:val="30"/>
              </w:rPr>
            </w:pPr>
            <w:r w:rsidRPr="005844B5">
              <w:rPr>
                <w:sz w:val="30"/>
                <w:szCs w:val="30"/>
              </w:rPr>
              <w:t>свыше 100 тыс. рублей</w:t>
            </w:r>
          </w:p>
        </w:tc>
        <w:tc>
          <w:tcPr>
            <w:tcW w:w="1103" w:type="dxa"/>
            <w:tcBorders>
              <w:top w:val="single" w:sz="4" w:space="0" w:color="auto"/>
              <w:left w:val="single" w:sz="4" w:space="0" w:color="auto"/>
              <w:bottom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2</w:t>
            </w:r>
          </w:p>
        </w:tc>
      </w:tr>
      <w:tr w:rsidR="00AD70CC" w:rsidRPr="005844B5" w:rsidTr="002E52B5">
        <w:tc>
          <w:tcPr>
            <w:tcW w:w="851" w:type="dxa"/>
            <w:vMerge/>
            <w:tcBorders>
              <w:bottom w:val="single" w:sz="4" w:space="0" w:color="auto"/>
              <w:right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p>
        </w:tc>
        <w:tc>
          <w:tcPr>
            <w:tcW w:w="7969" w:type="dxa"/>
            <w:tcBorders>
              <w:top w:val="single" w:sz="4" w:space="0" w:color="auto"/>
              <w:left w:val="single" w:sz="4" w:space="0" w:color="auto"/>
              <w:bottom w:val="single" w:sz="4" w:space="0" w:color="auto"/>
              <w:right w:val="single" w:sz="4" w:space="0" w:color="auto"/>
            </w:tcBorders>
          </w:tcPr>
          <w:p w:rsidR="00AD70CC" w:rsidRPr="005844B5" w:rsidRDefault="00AD70CC" w:rsidP="002E52B5">
            <w:pPr>
              <w:widowControl w:val="0"/>
              <w:autoSpaceDE w:val="0"/>
              <w:autoSpaceDN w:val="0"/>
              <w:adjustRightInd w:val="0"/>
              <w:rPr>
                <w:rFonts w:eastAsiaTheme="minorEastAsia"/>
                <w:sz w:val="30"/>
                <w:szCs w:val="30"/>
              </w:rPr>
            </w:pPr>
            <w:r w:rsidRPr="005844B5">
              <w:rPr>
                <w:sz w:val="30"/>
                <w:szCs w:val="30"/>
              </w:rPr>
              <w:t xml:space="preserve">от 50 тыс. рублей (включительно) до 100 </w:t>
            </w:r>
            <w:proofErr w:type="spellStart"/>
            <w:r w:rsidRPr="005844B5">
              <w:rPr>
                <w:sz w:val="30"/>
                <w:szCs w:val="30"/>
              </w:rPr>
              <w:t>тыс</w:t>
            </w:r>
            <w:proofErr w:type="gramStart"/>
            <w:r w:rsidRPr="005844B5">
              <w:rPr>
                <w:sz w:val="30"/>
                <w:szCs w:val="30"/>
              </w:rPr>
              <w:t>.р</w:t>
            </w:r>
            <w:proofErr w:type="gramEnd"/>
            <w:r w:rsidRPr="005844B5">
              <w:rPr>
                <w:sz w:val="30"/>
                <w:szCs w:val="30"/>
              </w:rPr>
              <w:t>ублей</w:t>
            </w:r>
            <w:proofErr w:type="spellEnd"/>
            <w:r w:rsidRPr="005844B5">
              <w:rPr>
                <w:sz w:val="30"/>
                <w:szCs w:val="30"/>
              </w:rPr>
              <w:t xml:space="preserve"> </w:t>
            </w:r>
            <w:r w:rsidRPr="005844B5">
              <w:rPr>
                <w:sz w:val="30"/>
                <w:szCs w:val="30"/>
              </w:rPr>
              <w:br/>
              <w:t>(не включительно)</w:t>
            </w:r>
          </w:p>
        </w:tc>
        <w:tc>
          <w:tcPr>
            <w:tcW w:w="1103" w:type="dxa"/>
            <w:tcBorders>
              <w:top w:val="single" w:sz="4" w:space="0" w:color="auto"/>
              <w:left w:val="single" w:sz="4" w:space="0" w:color="auto"/>
              <w:bottom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1</w:t>
            </w:r>
          </w:p>
        </w:tc>
      </w:tr>
      <w:tr w:rsidR="00AD70CC" w:rsidRPr="005844B5" w:rsidTr="002E52B5">
        <w:tc>
          <w:tcPr>
            <w:tcW w:w="851" w:type="dxa"/>
            <w:tcBorders>
              <w:top w:val="single" w:sz="4" w:space="0" w:color="auto"/>
              <w:bottom w:val="single" w:sz="4" w:space="0" w:color="auto"/>
              <w:right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12</w:t>
            </w:r>
          </w:p>
        </w:tc>
        <w:tc>
          <w:tcPr>
            <w:tcW w:w="7969" w:type="dxa"/>
            <w:tcBorders>
              <w:top w:val="single" w:sz="4" w:space="0" w:color="auto"/>
              <w:left w:val="single" w:sz="4" w:space="0" w:color="auto"/>
              <w:bottom w:val="single" w:sz="4" w:space="0" w:color="auto"/>
              <w:right w:val="single" w:sz="4" w:space="0" w:color="auto"/>
            </w:tcBorders>
          </w:tcPr>
          <w:p w:rsidR="00AD70CC" w:rsidRPr="005844B5" w:rsidRDefault="00AD70CC" w:rsidP="002E52B5">
            <w:pPr>
              <w:widowControl w:val="0"/>
              <w:autoSpaceDE w:val="0"/>
              <w:autoSpaceDN w:val="0"/>
              <w:adjustRightInd w:val="0"/>
              <w:rPr>
                <w:sz w:val="30"/>
                <w:szCs w:val="30"/>
              </w:rPr>
            </w:pPr>
            <w:r w:rsidRPr="005844B5">
              <w:rPr>
                <w:rFonts w:eastAsiaTheme="minorEastAsia"/>
                <w:sz w:val="30"/>
                <w:szCs w:val="30"/>
              </w:rPr>
              <w:t>Оценка бизнес-плана по результатам очного собеседования республиканской конкурсной комиссии с заявителями (сумма значений по пунктам 12.1.–12.3)</w:t>
            </w:r>
          </w:p>
        </w:tc>
        <w:tc>
          <w:tcPr>
            <w:tcW w:w="1103" w:type="dxa"/>
            <w:tcBorders>
              <w:top w:val="single" w:sz="4" w:space="0" w:color="auto"/>
              <w:left w:val="single" w:sz="4" w:space="0" w:color="auto"/>
              <w:bottom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p>
        </w:tc>
      </w:tr>
      <w:tr w:rsidR="00AD70CC" w:rsidRPr="005844B5" w:rsidTr="002E52B5">
        <w:tc>
          <w:tcPr>
            <w:tcW w:w="851" w:type="dxa"/>
            <w:vMerge w:val="restart"/>
            <w:tcBorders>
              <w:top w:val="single" w:sz="4" w:space="0" w:color="auto"/>
              <w:right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12.1</w:t>
            </w:r>
          </w:p>
        </w:tc>
        <w:tc>
          <w:tcPr>
            <w:tcW w:w="7969" w:type="dxa"/>
            <w:tcBorders>
              <w:top w:val="single" w:sz="4" w:space="0" w:color="auto"/>
              <w:left w:val="single" w:sz="4" w:space="0" w:color="auto"/>
              <w:bottom w:val="single" w:sz="4" w:space="0" w:color="auto"/>
              <w:right w:val="single" w:sz="4" w:space="0" w:color="auto"/>
            </w:tcBorders>
          </w:tcPr>
          <w:p w:rsidR="00AD70CC" w:rsidRPr="005844B5" w:rsidRDefault="00AD70CC" w:rsidP="002E52B5">
            <w:pPr>
              <w:widowControl w:val="0"/>
              <w:autoSpaceDE w:val="0"/>
              <w:autoSpaceDN w:val="0"/>
              <w:adjustRightInd w:val="0"/>
              <w:rPr>
                <w:rFonts w:eastAsiaTheme="minorEastAsia"/>
                <w:sz w:val="30"/>
                <w:szCs w:val="30"/>
              </w:rPr>
            </w:pPr>
            <w:r w:rsidRPr="005844B5">
              <w:rPr>
                <w:rFonts w:eastAsiaTheme="minorEastAsia"/>
                <w:sz w:val="30"/>
                <w:szCs w:val="30"/>
              </w:rPr>
              <w:t>Уровень знаний и компетенции заявителя в области реализации проекта</w:t>
            </w:r>
          </w:p>
        </w:tc>
        <w:tc>
          <w:tcPr>
            <w:tcW w:w="1103" w:type="dxa"/>
            <w:tcBorders>
              <w:top w:val="single" w:sz="4" w:space="0" w:color="auto"/>
              <w:left w:val="single" w:sz="4" w:space="0" w:color="auto"/>
              <w:bottom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p>
        </w:tc>
      </w:tr>
      <w:tr w:rsidR="00AD70CC" w:rsidRPr="005844B5" w:rsidTr="002E52B5">
        <w:tc>
          <w:tcPr>
            <w:tcW w:w="851" w:type="dxa"/>
            <w:vMerge/>
            <w:tcBorders>
              <w:right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p>
        </w:tc>
        <w:tc>
          <w:tcPr>
            <w:tcW w:w="7969" w:type="dxa"/>
            <w:tcBorders>
              <w:top w:val="single" w:sz="4" w:space="0" w:color="auto"/>
              <w:left w:val="single" w:sz="4" w:space="0" w:color="auto"/>
              <w:bottom w:val="single" w:sz="4" w:space="0" w:color="auto"/>
              <w:right w:val="single" w:sz="4" w:space="0" w:color="auto"/>
            </w:tcBorders>
          </w:tcPr>
          <w:p w:rsidR="00AD70CC" w:rsidRPr="005844B5" w:rsidRDefault="00AD70CC" w:rsidP="002E52B5">
            <w:pPr>
              <w:widowControl w:val="0"/>
              <w:autoSpaceDE w:val="0"/>
              <w:autoSpaceDN w:val="0"/>
              <w:adjustRightInd w:val="0"/>
              <w:rPr>
                <w:rFonts w:eastAsiaTheme="minorEastAsia"/>
                <w:sz w:val="30"/>
                <w:szCs w:val="30"/>
              </w:rPr>
            </w:pPr>
            <w:r w:rsidRPr="005844B5">
              <w:rPr>
                <w:rFonts w:eastAsiaTheme="minorEastAsia"/>
                <w:sz w:val="30"/>
                <w:szCs w:val="30"/>
              </w:rPr>
              <w:t>высокий</w:t>
            </w:r>
          </w:p>
        </w:tc>
        <w:tc>
          <w:tcPr>
            <w:tcW w:w="1103" w:type="dxa"/>
            <w:tcBorders>
              <w:top w:val="single" w:sz="4" w:space="0" w:color="auto"/>
              <w:left w:val="single" w:sz="4" w:space="0" w:color="auto"/>
              <w:bottom w:val="single" w:sz="4" w:space="0" w:color="auto"/>
            </w:tcBorders>
            <w:vAlign w:val="center"/>
          </w:tcPr>
          <w:p w:rsidR="00AD70CC" w:rsidRPr="005844B5" w:rsidRDefault="00AD70CC"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3</w:t>
            </w:r>
          </w:p>
        </w:tc>
      </w:tr>
      <w:tr w:rsidR="00AD70CC" w:rsidRPr="005844B5" w:rsidTr="002E52B5">
        <w:tc>
          <w:tcPr>
            <w:tcW w:w="851" w:type="dxa"/>
            <w:vMerge/>
            <w:tcBorders>
              <w:right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p>
        </w:tc>
        <w:tc>
          <w:tcPr>
            <w:tcW w:w="7969" w:type="dxa"/>
            <w:tcBorders>
              <w:top w:val="single" w:sz="4" w:space="0" w:color="auto"/>
              <w:left w:val="single" w:sz="4" w:space="0" w:color="auto"/>
              <w:bottom w:val="single" w:sz="4" w:space="0" w:color="auto"/>
              <w:right w:val="single" w:sz="4" w:space="0" w:color="auto"/>
            </w:tcBorders>
          </w:tcPr>
          <w:p w:rsidR="00AD70CC" w:rsidRPr="005844B5" w:rsidRDefault="00AD70CC" w:rsidP="002E52B5">
            <w:pPr>
              <w:widowControl w:val="0"/>
              <w:autoSpaceDE w:val="0"/>
              <w:autoSpaceDN w:val="0"/>
              <w:adjustRightInd w:val="0"/>
              <w:rPr>
                <w:rFonts w:eastAsiaTheme="minorEastAsia"/>
                <w:sz w:val="30"/>
                <w:szCs w:val="30"/>
              </w:rPr>
            </w:pPr>
            <w:r w:rsidRPr="005844B5">
              <w:rPr>
                <w:rFonts w:eastAsiaTheme="minorEastAsia"/>
                <w:sz w:val="30"/>
                <w:szCs w:val="30"/>
              </w:rPr>
              <w:t xml:space="preserve">средний </w:t>
            </w:r>
          </w:p>
        </w:tc>
        <w:tc>
          <w:tcPr>
            <w:tcW w:w="1103" w:type="dxa"/>
            <w:tcBorders>
              <w:top w:val="single" w:sz="4" w:space="0" w:color="auto"/>
              <w:left w:val="single" w:sz="4" w:space="0" w:color="auto"/>
              <w:bottom w:val="single" w:sz="4" w:space="0" w:color="auto"/>
            </w:tcBorders>
            <w:vAlign w:val="center"/>
          </w:tcPr>
          <w:p w:rsidR="00AD70CC" w:rsidRPr="005844B5" w:rsidRDefault="00AD70CC"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2</w:t>
            </w:r>
          </w:p>
        </w:tc>
      </w:tr>
      <w:tr w:rsidR="00AD70CC" w:rsidRPr="005844B5" w:rsidTr="002E52B5">
        <w:tc>
          <w:tcPr>
            <w:tcW w:w="851" w:type="dxa"/>
            <w:vMerge/>
            <w:tcBorders>
              <w:bottom w:val="single" w:sz="4" w:space="0" w:color="auto"/>
              <w:right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p>
        </w:tc>
        <w:tc>
          <w:tcPr>
            <w:tcW w:w="7969" w:type="dxa"/>
            <w:tcBorders>
              <w:top w:val="single" w:sz="4" w:space="0" w:color="auto"/>
              <w:left w:val="single" w:sz="4" w:space="0" w:color="auto"/>
              <w:bottom w:val="single" w:sz="4" w:space="0" w:color="auto"/>
              <w:right w:val="single" w:sz="4" w:space="0" w:color="auto"/>
            </w:tcBorders>
          </w:tcPr>
          <w:p w:rsidR="00AD70CC" w:rsidRPr="005844B5" w:rsidRDefault="00AD70CC" w:rsidP="002E52B5">
            <w:pPr>
              <w:widowControl w:val="0"/>
              <w:autoSpaceDE w:val="0"/>
              <w:autoSpaceDN w:val="0"/>
              <w:adjustRightInd w:val="0"/>
              <w:rPr>
                <w:rFonts w:eastAsiaTheme="minorEastAsia"/>
                <w:sz w:val="30"/>
                <w:szCs w:val="30"/>
              </w:rPr>
            </w:pPr>
            <w:r w:rsidRPr="005844B5">
              <w:rPr>
                <w:rFonts w:eastAsiaTheme="minorEastAsia"/>
                <w:sz w:val="30"/>
                <w:szCs w:val="30"/>
              </w:rPr>
              <w:t>низкий</w:t>
            </w:r>
          </w:p>
        </w:tc>
        <w:tc>
          <w:tcPr>
            <w:tcW w:w="1103" w:type="dxa"/>
            <w:tcBorders>
              <w:top w:val="single" w:sz="4" w:space="0" w:color="auto"/>
              <w:left w:val="single" w:sz="4" w:space="0" w:color="auto"/>
              <w:bottom w:val="single" w:sz="4" w:space="0" w:color="auto"/>
            </w:tcBorders>
            <w:vAlign w:val="center"/>
          </w:tcPr>
          <w:p w:rsidR="00AD70CC" w:rsidRPr="005844B5" w:rsidRDefault="00AD70CC"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1</w:t>
            </w:r>
          </w:p>
        </w:tc>
      </w:tr>
      <w:tr w:rsidR="00AD70CC" w:rsidRPr="005844B5" w:rsidTr="002E52B5">
        <w:tc>
          <w:tcPr>
            <w:tcW w:w="851" w:type="dxa"/>
            <w:tcBorders>
              <w:bottom w:val="single" w:sz="4" w:space="0" w:color="auto"/>
              <w:right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12.2</w:t>
            </w:r>
          </w:p>
        </w:tc>
        <w:tc>
          <w:tcPr>
            <w:tcW w:w="7969" w:type="dxa"/>
            <w:tcBorders>
              <w:top w:val="single" w:sz="4" w:space="0" w:color="auto"/>
              <w:left w:val="single" w:sz="4" w:space="0" w:color="auto"/>
              <w:bottom w:val="single" w:sz="4" w:space="0" w:color="auto"/>
              <w:right w:val="single" w:sz="4" w:space="0" w:color="auto"/>
            </w:tcBorders>
          </w:tcPr>
          <w:p w:rsidR="00AD70CC" w:rsidRPr="005844B5" w:rsidRDefault="00AD70CC" w:rsidP="002E52B5">
            <w:pPr>
              <w:widowControl w:val="0"/>
              <w:autoSpaceDE w:val="0"/>
              <w:autoSpaceDN w:val="0"/>
              <w:adjustRightInd w:val="0"/>
              <w:rPr>
                <w:rFonts w:eastAsiaTheme="minorEastAsia"/>
                <w:sz w:val="30"/>
                <w:szCs w:val="30"/>
              </w:rPr>
            </w:pPr>
            <w:r w:rsidRPr="005844B5">
              <w:rPr>
                <w:rFonts w:eastAsiaTheme="minorEastAsia"/>
                <w:sz w:val="30"/>
                <w:szCs w:val="30"/>
              </w:rPr>
              <w:t>Уровень актуальности бизнес-плана, достоверности и реалистичности заявленных в бизнес-плане результатов его реализации</w:t>
            </w:r>
          </w:p>
        </w:tc>
        <w:tc>
          <w:tcPr>
            <w:tcW w:w="1103" w:type="dxa"/>
            <w:tcBorders>
              <w:top w:val="single" w:sz="4" w:space="0" w:color="auto"/>
              <w:left w:val="single" w:sz="4" w:space="0" w:color="auto"/>
              <w:bottom w:val="single" w:sz="4" w:space="0" w:color="auto"/>
            </w:tcBorders>
            <w:vAlign w:val="center"/>
          </w:tcPr>
          <w:p w:rsidR="00AD70CC" w:rsidRPr="005844B5" w:rsidRDefault="00AD70CC" w:rsidP="002E52B5">
            <w:pPr>
              <w:widowControl w:val="0"/>
              <w:autoSpaceDE w:val="0"/>
              <w:autoSpaceDN w:val="0"/>
              <w:adjustRightInd w:val="0"/>
              <w:jc w:val="center"/>
              <w:rPr>
                <w:rFonts w:eastAsiaTheme="minorEastAsia"/>
                <w:sz w:val="30"/>
                <w:szCs w:val="30"/>
              </w:rPr>
            </w:pPr>
          </w:p>
        </w:tc>
      </w:tr>
      <w:tr w:rsidR="00AD70CC" w:rsidRPr="005844B5" w:rsidTr="002E52B5">
        <w:tc>
          <w:tcPr>
            <w:tcW w:w="851" w:type="dxa"/>
            <w:tcBorders>
              <w:bottom w:val="single" w:sz="4" w:space="0" w:color="auto"/>
              <w:right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p>
        </w:tc>
        <w:tc>
          <w:tcPr>
            <w:tcW w:w="7969" w:type="dxa"/>
            <w:tcBorders>
              <w:top w:val="single" w:sz="4" w:space="0" w:color="auto"/>
              <w:left w:val="single" w:sz="4" w:space="0" w:color="auto"/>
              <w:bottom w:val="single" w:sz="4" w:space="0" w:color="auto"/>
              <w:right w:val="single" w:sz="4" w:space="0" w:color="auto"/>
            </w:tcBorders>
          </w:tcPr>
          <w:p w:rsidR="00AD70CC" w:rsidRPr="005844B5" w:rsidRDefault="00AD70CC" w:rsidP="002E52B5">
            <w:pPr>
              <w:widowControl w:val="0"/>
              <w:autoSpaceDE w:val="0"/>
              <w:autoSpaceDN w:val="0"/>
              <w:adjustRightInd w:val="0"/>
              <w:rPr>
                <w:rFonts w:eastAsiaTheme="minorEastAsia"/>
                <w:sz w:val="30"/>
                <w:szCs w:val="30"/>
              </w:rPr>
            </w:pPr>
            <w:r w:rsidRPr="005844B5">
              <w:rPr>
                <w:rFonts w:eastAsiaTheme="minorEastAsia"/>
                <w:sz w:val="30"/>
                <w:szCs w:val="30"/>
              </w:rPr>
              <w:t>высокий</w:t>
            </w:r>
          </w:p>
        </w:tc>
        <w:tc>
          <w:tcPr>
            <w:tcW w:w="1103" w:type="dxa"/>
            <w:tcBorders>
              <w:top w:val="single" w:sz="4" w:space="0" w:color="auto"/>
              <w:left w:val="single" w:sz="4" w:space="0" w:color="auto"/>
              <w:bottom w:val="single" w:sz="4" w:space="0" w:color="auto"/>
            </w:tcBorders>
            <w:vAlign w:val="center"/>
          </w:tcPr>
          <w:p w:rsidR="00AD70CC" w:rsidRPr="005844B5" w:rsidRDefault="00AD70CC"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3</w:t>
            </w:r>
          </w:p>
        </w:tc>
      </w:tr>
      <w:tr w:rsidR="00AD70CC" w:rsidRPr="005844B5" w:rsidTr="002E52B5">
        <w:tc>
          <w:tcPr>
            <w:tcW w:w="851" w:type="dxa"/>
            <w:tcBorders>
              <w:bottom w:val="single" w:sz="4" w:space="0" w:color="auto"/>
              <w:right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p>
        </w:tc>
        <w:tc>
          <w:tcPr>
            <w:tcW w:w="7969" w:type="dxa"/>
            <w:tcBorders>
              <w:top w:val="single" w:sz="4" w:space="0" w:color="auto"/>
              <w:left w:val="single" w:sz="4" w:space="0" w:color="auto"/>
              <w:bottom w:val="single" w:sz="4" w:space="0" w:color="auto"/>
              <w:right w:val="single" w:sz="4" w:space="0" w:color="auto"/>
            </w:tcBorders>
          </w:tcPr>
          <w:p w:rsidR="00AD70CC" w:rsidRPr="005844B5" w:rsidRDefault="00AD70CC" w:rsidP="002E52B5">
            <w:pPr>
              <w:widowControl w:val="0"/>
              <w:autoSpaceDE w:val="0"/>
              <w:autoSpaceDN w:val="0"/>
              <w:adjustRightInd w:val="0"/>
              <w:rPr>
                <w:rFonts w:eastAsiaTheme="minorEastAsia"/>
                <w:sz w:val="30"/>
                <w:szCs w:val="30"/>
              </w:rPr>
            </w:pPr>
            <w:r w:rsidRPr="005844B5">
              <w:rPr>
                <w:rFonts w:eastAsiaTheme="minorEastAsia"/>
                <w:sz w:val="30"/>
                <w:szCs w:val="30"/>
              </w:rPr>
              <w:t xml:space="preserve">средний </w:t>
            </w:r>
          </w:p>
        </w:tc>
        <w:tc>
          <w:tcPr>
            <w:tcW w:w="1103" w:type="dxa"/>
            <w:tcBorders>
              <w:top w:val="single" w:sz="4" w:space="0" w:color="auto"/>
              <w:left w:val="single" w:sz="4" w:space="0" w:color="auto"/>
              <w:bottom w:val="single" w:sz="4" w:space="0" w:color="auto"/>
            </w:tcBorders>
            <w:vAlign w:val="center"/>
          </w:tcPr>
          <w:p w:rsidR="00AD70CC" w:rsidRPr="005844B5" w:rsidRDefault="00AD70CC"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2</w:t>
            </w:r>
          </w:p>
        </w:tc>
      </w:tr>
      <w:tr w:rsidR="00AD70CC" w:rsidRPr="005844B5" w:rsidTr="002E52B5">
        <w:tc>
          <w:tcPr>
            <w:tcW w:w="851" w:type="dxa"/>
            <w:tcBorders>
              <w:bottom w:val="single" w:sz="4" w:space="0" w:color="auto"/>
              <w:right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p>
        </w:tc>
        <w:tc>
          <w:tcPr>
            <w:tcW w:w="7969" w:type="dxa"/>
            <w:tcBorders>
              <w:top w:val="single" w:sz="4" w:space="0" w:color="auto"/>
              <w:left w:val="single" w:sz="4" w:space="0" w:color="auto"/>
              <w:bottom w:val="single" w:sz="4" w:space="0" w:color="auto"/>
              <w:right w:val="single" w:sz="4" w:space="0" w:color="auto"/>
            </w:tcBorders>
          </w:tcPr>
          <w:p w:rsidR="00AD70CC" w:rsidRPr="005844B5" w:rsidRDefault="00AD70CC" w:rsidP="002E52B5">
            <w:pPr>
              <w:widowControl w:val="0"/>
              <w:autoSpaceDE w:val="0"/>
              <w:autoSpaceDN w:val="0"/>
              <w:adjustRightInd w:val="0"/>
              <w:rPr>
                <w:rFonts w:eastAsiaTheme="minorEastAsia"/>
                <w:sz w:val="30"/>
                <w:szCs w:val="30"/>
              </w:rPr>
            </w:pPr>
            <w:r w:rsidRPr="005844B5">
              <w:rPr>
                <w:rFonts w:eastAsiaTheme="minorEastAsia"/>
                <w:sz w:val="30"/>
                <w:szCs w:val="30"/>
              </w:rPr>
              <w:t>низкий</w:t>
            </w:r>
          </w:p>
        </w:tc>
        <w:tc>
          <w:tcPr>
            <w:tcW w:w="1103" w:type="dxa"/>
            <w:tcBorders>
              <w:top w:val="single" w:sz="4" w:space="0" w:color="auto"/>
              <w:left w:val="single" w:sz="4" w:space="0" w:color="auto"/>
              <w:bottom w:val="single" w:sz="4" w:space="0" w:color="auto"/>
            </w:tcBorders>
            <w:vAlign w:val="center"/>
          </w:tcPr>
          <w:p w:rsidR="00AD70CC" w:rsidRPr="005844B5" w:rsidRDefault="00AD70CC"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1</w:t>
            </w:r>
          </w:p>
        </w:tc>
      </w:tr>
      <w:tr w:rsidR="00AD70CC" w:rsidRPr="005844B5" w:rsidTr="002E52B5">
        <w:tc>
          <w:tcPr>
            <w:tcW w:w="851" w:type="dxa"/>
            <w:tcBorders>
              <w:bottom w:val="single" w:sz="4" w:space="0" w:color="auto"/>
              <w:right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12.3</w:t>
            </w:r>
          </w:p>
        </w:tc>
        <w:tc>
          <w:tcPr>
            <w:tcW w:w="7969" w:type="dxa"/>
            <w:tcBorders>
              <w:top w:val="single" w:sz="4" w:space="0" w:color="auto"/>
              <w:left w:val="single" w:sz="4" w:space="0" w:color="auto"/>
              <w:bottom w:val="single" w:sz="4" w:space="0" w:color="auto"/>
              <w:right w:val="single" w:sz="4" w:space="0" w:color="auto"/>
            </w:tcBorders>
          </w:tcPr>
          <w:p w:rsidR="00AD70CC" w:rsidRPr="005844B5" w:rsidRDefault="00AD70CC" w:rsidP="002E52B5">
            <w:pPr>
              <w:widowControl w:val="0"/>
              <w:autoSpaceDE w:val="0"/>
              <w:autoSpaceDN w:val="0"/>
              <w:adjustRightInd w:val="0"/>
              <w:rPr>
                <w:rFonts w:eastAsiaTheme="minorEastAsia"/>
                <w:sz w:val="30"/>
                <w:szCs w:val="30"/>
              </w:rPr>
            </w:pPr>
            <w:r w:rsidRPr="005844B5">
              <w:rPr>
                <w:rFonts w:eastAsiaTheme="minorEastAsia"/>
                <w:sz w:val="30"/>
                <w:szCs w:val="30"/>
              </w:rPr>
              <w:t>Уровень рисков при реализации проекта</w:t>
            </w:r>
          </w:p>
        </w:tc>
        <w:tc>
          <w:tcPr>
            <w:tcW w:w="1103" w:type="dxa"/>
            <w:tcBorders>
              <w:top w:val="single" w:sz="4" w:space="0" w:color="auto"/>
              <w:left w:val="single" w:sz="4" w:space="0" w:color="auto"/>
              <w:bottom w:val="single" w:sz="4" w:space="0" w:color="auto"/>
            </w:tcBorders>
            <w:vAlign w:val="center"/>
          </w:tcPr>
          <w:p w:rsidR="00AD70CC" w:rsidRPr="005844B5" w:rsidRDefault="00AD70CC" w:rsidP="002E52B5">
            <w:pPr>
              <w:widowControl w:val="0"/>
              <w:autoSpaceDE w:val="0"/>
              <w:autoSpaceDN w:val="0"/>
              <w:adjustRightInd w:val="0"/>
              <w:jc w:val="center"/>
              <w:rPr>
                <w:rFonts w:eastAsiaTheme="minorEastAsia"/>
                <w:sz w:val="30"/>
                <w:szCs w:val="30"/>
              </w:rPr>
            </w:pPr>
          </w:p>
        </w:tc>
      </w:tr>
      <w:tr w:rsidR="00AD70CC" w:rsidRPr="005844B5" w:rsidTr="002E52B5">
        <w:tc>
          <w:tcPr>
            <w:tcW w:w="851" w:type="dxa"/>
            <w:tcBorders>
              <w:bottom w:val="single" w:sz="4" w:space="0" w:color="auto"/>
              <w:right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p>
        </w:tc>
        <w:tc>
          <w:tcPr>
            <w:tcW w:w="7969" w:type="dxa"/>
            <w:tcBorders>
              <w:top w:val="single" w:sz="4" w:space="0" w:color="auto"/>
              <w:left w:val="single" w:sz="4" w:space="0" w:color="auto"/>
              <w:bottom w:val="single" w:sz="4" w:space="0" w:color="auto"/>
              <w:right w:val="single" w:sz="4" w:space="0" w:color="auto"/>
            </w:tcBorders>
          </w:tcPr>
          <w:p w:rsidR="00AD70CC" w:rsidRPr="005844B5" w:rsidRDefault="00AD70CC" w:rsidP="002E52B5">
            <w:pPr>
              <w:widowControl w:val="0"/>
              <w:autoSpaceDE w:val="0"/>
              <w:autoSpaceDN w:val="0"/>
              <w:adjustRightInd w:val="0"/>
              <w:rPr>
                <w:rFonts w:eastAsiaTheme="minorEastAsia"/>
                <w:sz w:val="30"/>
                <w:szCs w:val="30"/>
              </w:rPr>
            </w:pPr>
            <w:r w:rsidRPr="005844B5">
              <w:rPr>
                <w:rFonts w:eastAsiaTheme="minorEastAsia"/>
                <w:sz w:val="30"/>
                <w:szCs w:val="30"/>
              </w:rPr>
              <w:t>низкий</w:t>
            </w:r>
          </w:p>
        </w:tc>
        <w:tc>
          <w:tcPr>
            <w:tcW w:w="1103" w:type="dxa"/>
            <w:tcBorders>
              <w:top w:val="single" w:sz="4" w:space="0" w:color="auto"/>
              <w:left w:val="single" w:sz="4" w:space="0" w:color="auto"/>
              <w:bottom w:val="single" w:sz="4" w:space="0" w:color="auto"/>
            </w:tcBorders>
            <w:vAlign w:val="center"/>
          </w:tcPr>
          <w:p w:rsidR="00AD70CC" w:rsidRPr="005844B5" w:rsidRDefault="00AD70CC"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3</w:t>
            </w:r>
          </w:p>
        </w:tc>
      </w:tr>
      <w:tr w:rsidR="00AD70CC" w:rsidRPr="005844B5" w:rsidTr="002E52B5">
        <w:tc>
          <w:tcPr>
            <w:tcW w:w="851" w:type="dxa"/>
            <w:tcBorders>
              <w:bottom w:val="single" w:sz="4" w:space="0" w:color="auto"/>
              <w:right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p>
        </w:tc>
        <w:tc>
          <w:tcPr>
            <w:tcW w:w="7969" w:type="dxa"/>
            <w:tcBorders>
              <w:top w:val="single" w:sz="4" w:space="0" w:color="auto"/>
              <w:left w:val="single" w:sz="4" w:space="0" w:color="auto"/>
              <w:bottom w:val="single" w:sz="4" w:space="0" w:color="auto"/>
              <w:right w:val="single" w:sz="4" w:space="0" w:color="auto"/>
            </w:tcBorders>
          </w:tcPr>
          <w:p w:rsidR="00AD70CC" w:rsidRPr="005844B5" w:rsidRDefault="00AD70CC" w:rsidP="002E52B5">
            <w:pPr>
              <w:widowControl w:val="0"/>
              <w:autoSpaceDE w:val="0"/>
              <w:autoSpaceDN w:val="0"/>
              <w:adjustRightInd w:val="0"/>
              <w:rPr>
                <w:rFonts w:eastAsiaTheme="minorEastAsia"/>
                <w:sz w:val="30"/>
                <w:szCs w:val="30"/>
              </w:rPr>
            </w:pPr>
            <w:r w:rsidRPr="005844B5">
              <w:rPr>
                <w:rFonts w:eastAsiaTheme="minorEastAsia"/>
                <w:sz w:val="30"/>
                <w:szCs w:val="30"/>
              </w:rPr>
              <w:t xml:space="preserve">средний </w:t>
            </w:r>
          </w:p>
        </w:tc>
        <w:tc>
          <w:tcPr>
            <w:tcW w:w="1103" w:type="dxa"/>
            <w:tcBorders>
              <w:top w:val="single" w:sz="4" w:space="0" w:color="auto"/>
              <w:left w:val="single" w:sz="4" w:space="0" w:color="auto"/>
              <w:bottom w:val="single" w:sz="4" w:space="0" w:color="auto"/>
            </w:tcBorders>
            <w:vAlign w:val="center"/>
          </w:tcPr>
          <w:p w:rsidR="00AD70CC" w:rsidRPr="005844B5" w:rsidRDefault="00AD70CC"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2</w:t>
            </w:r>
          </w:p>
        </w:tc>
      </w:tr>
      <w:tr w:rsidR="00AD70CC" w:rsidRPr="005844B5" w:rsidTr="002E52B5">
        <w:tc>
          <w:tcPr>
            <w:tcW w:w="851" w:type="dxa"/>
            <w:tcBorders>
              <w:bottom w:val="single" w:sz="4" w:space="0" w:color="auto"/>
              <w:right w:val="single" w:sz="4" w:space="0" w:color="auto"/>
            </w:tcBorders>
          </w:tcPr>
          <w:p w:rsidR="00AD70CC" w:rsidRPr="005844B5" w:rsidRDefault="00AD70CC" w:rsidP="002E52B5">
            <w:pPr>
              <w:widowControl w:val="0"/>
              <w:autoSpaceDE w:val="0"/>
              <w:autoSpaceDN w:val="0"/>
              <w:adjustRightInd w:val="0"/>
              <w:jc w:val="center"/>
              <w:rPr>
                <w:rFonts w:eastAsiaTheme="minorEastAsia"/>
                <w:sz w:val="30"/>
                <w:szCs w:val="30"/>
              </w:rPr>
            </w:pPr>
          </w:p>
        </w:tc>
        <w:tc>
          <w:tcPr>
            <w:tcW w:w="7969" w:type="dxa"/>
            <w:tcBorders>
              <w:top w:val="single" w:sz="4" w:space="0" w:color="auto"/>
              <w:left w:val="single" w:sz="4" w:space="0" w:color="auto"/>
              <w:bottom w:val="single" w:sz="4" w:space="0" w:color="auto"/>
              <w:right w:val="single" w:sz="4" w:space="0" w:color="auto"/>
            </w:tcBorders>
          </w:tcPr>
          <w:p w:rsidR="00AD70CC" w:rsidRPr="005844B5" w:rsidRDefault="00AD70CC" w:rsidP="002E52B5">
            <w:pPr>
              <w:widowControl w:val="0"/>
              <w:autoSpaceDE w:val="0"/>
              <w:autoSpaceDN w:val="0"/>
              <w:adjustRightInd w:val="0"/>
              <w:rPr>
                <w:rFonts w:eastAsiaTheme="minorEastAsia"/>
                <w:sz w:val="30"/>
                <w:szCs w:val="30"/>
              </w:rPr>
            </w:pPr>
            <w:r w:rsidRPr="005844B5">
              <w:rPr>
                <w:rFonts w:eastAsiaTheme="minorEastAsia"/>
                <w:sz w:val="30"/>
                <w:szCs w:val="30"/>
              </w:rPr>
              <w:t>высокий</w:t>
            </w:r>
          </w:p>
        </w:tc>
        <w:tc>
          <w:tcPr>
            <w:tcW w:w="1103" w:type="dxa"/>
            <w:tcBorders>
              <w:top w:val="single" w:sz="4" w:space="0" w:color="auto"/>
              <w:left w:val="single" w:sz="4" w:space="0" w:color="auto"/>
              <w:bottom w:val="single" w:sz="4" w:space="0" w:color="auto"/>
            </w:tcBorders>
            <w:vAlign w:val="center"/>
          </w:tcPr>
          <w:p w:rsidR="00AD70CC" w:rsidRPr="005844B5" w:rsidRDefault="00AD70CC"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1</w:t>
            </w:r>
          </w:p>
        </w:tc>
      </w:tr>
    </w:tbl>
    <w:p w:rsidR="00E20796" w:rsidRPr="007B348B" w:rsidRDefault="00E20796" w:rsidP="00E20796">
      <w:pPr>
        <w:rPr>
          <w:sz w:val="28"/>
          <w:szCs w:val="28"/>
        </w:rPr>
      </w:pPr>
    </w:p>
    <w:p w:rsidR="00E20796" w:rsidRPr="007B348B" w:rsidRDefault="00E20796" w:rsidP="00E20796">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 xml:space="preserve">Каждый из присутствующих на заседании членов республиканской конкурсной комиссии проставляет по каждой заявке баллы в оценочной ведомости </w:t>
      </w:r>
      <w:r w:rsidRPr="007B348B">
        <w:rPr>
          <w:rFonts w:ascii="Times New Roman" w:hAnsi="Times New Roman" w:cs="Times New Roman"/>
          <w:sz w:val="28"/>
          <w:szCs w:val="28"/>
        </w:rPr>
        <w:lastRenderedPageBreak/>
        <w:t>по каждому из двенадцати критериев оценки.</w:t>
      </w:r>
    </w:p>
    <w:p w:rsidR="00E20796" w:rsidRPr="007B348B" w:rsidRDefault="00E20796" w:rsidP="00E20796">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Сумма баллов, выставленных членами республиканской конкурсной комиссии, делится на количество членов республиканской конкурсной комиссии, принявших участие в оценке. Итоговый балл исчисляется как среднее арифметическое, полученное делением суммы баллов на количество членов республиканской конкурсной комиссии, принявших участие в оценке.</w:t>
      </w:r>
    </w:p>
    <w:p w:rsidR="00E20796" w:rsidRPr="007B348B" w:rsidRDefault="00E20796" w:rsidP="00E20796">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Размер гранта рассчитывается в соответствии с запрашиваемой суммой, указанной в заявке.</w:t>
      </w:r>
    </w:p>
    <w:p w:rsidR="00E20796" w:rsidRPr="007B348B" w:rsidRDefault="00E20796" w:rsidP="00E20796">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Заявки, значение итогового балла которых равно 10 баллам или более, ранжируются республиканской конкурсной комиссией по количеству набранных баллов, причем номер 1 получает заявка с наивысшим итоговым баллом, далее порядковые номера выставляются по мере снижения баллов.</w:t>
      </w:r>
    </w:p>
    <w:p w:rsidR="00E20796" w:rsidRPr="007B348B" w:rsidRDefault="00E20796" w:rsidP="00E20796">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 xml:space="preserve">В случае </w:t>
      </w:r>
      <w:proofErr w:type="gramStart"/>
      <w:r w:rsidRPr="007B348B">
        <w:rPr>
          <w:rFonts w:ascii="Times New Roman" w:hAnsi="Times New Roman" w:cs="Times New Roman"/>
          <w:sz w:val="28"/>
          <w:szCs w:val="28"/>
        </w:rPr>
        <w:t>равенства значений итогового балла нескольких заявок участников конкурса</w:t>
      </w:r>
      <w:proofErr w:type="gramEnd"/>
      <w:r w:rsidRPr="007B348B">
        <w:rPr>
          <w:rFonts w:ascii="Times New Roman" w:hAnsi="Times New Roman" w:cs="Times New Roman"/>
          <w:sz w:val="28"/>
          <w:szCs w:val="28"/>
        </w:rPr>
        <w:t xml:space="preserve"> порядковый номер определяется исходя из даты подачи заявки, при этом приоритет – у подавшего заявку раньше.</w:t>
      </w:r>
    </w:p>
    <w:p w:rsidR="00E20796" w:rsidRPr="007B348B" w:rsidRDefault="00E20796" w:rsidP="00E20796">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 xml:space="preserve">В отношении участников конкурса, набравших 10 и более баллов, общая сумма запрашиваемых средств по которым не превышает лимита бюджетных обязательств, утвержденных Министерству, в течение 14 </w:t>
      </w:r>
      <w:proofErr w:type="gramStart"/>
      <w:r w:rsidRPr="007B348B">
        <w:rPr>
          <w:rFonts w:ascii="Times New Roman" w:hAnsi="Times New Roman" w:cs="Times New Roman"/>
          <w:sz w:val="28"/>
          <w:szCs w:val="28"/>
        </w:rPr>
        <w:t>рабочих дней, следующих за днем окончания очных собеседований осуществляется</w:t>
      </w:r>
      <w:proofErr w:type="gramEnd"/>
      <w:r w:rsidRPr="007B348B">
        <w:rPr>
          <w:rFonts w:ascii="Times New Roman" w:hAnsi="Times New Roman" w:cs="Times New Roman"/>
          <w:sz w:val="28"/>
          <w:szCs w:val="28"/>
        </w:rPr>
        <w:t xml:space="preserve"> выездная проверка в целях обследования указанных участников конкурса. Выездная проверка проводится по месту осуществления деятельности участника конкурсного отбора на наличие земель, поголовья скота, помещений, техники, оборудования и других основных средств, указанных в бизнес-плане, и члены республиканской конкурсной комиссии (не менее 2 человек), осуществляющие выездную проверку, составляют акт обследования по форме, утверждаемой приказом Министерства.</w:t>
      </w:r>
    </w:p>
    <w:p w:rsidR="00E20796" w:rsidRPr="007B348B" w:rsidRDefault="00E20796" w:rsidP="00E20796">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В случае несоответствия информации по хозяйству, представленной в бизнес-плане, информации, выявленной в ходе выездной проверки, участник конкурса по решению республиканской конкурсной комиссии исключается из списка претендентов на получение гранта, что утверждается протоколом. В этом случае республиканская конкурсная комиссия в течение 5 рабочих дней осуществляет проверку следующих по списку заявителей, набравших 10 и более баллов, заявленная общая сумма запрашиваемых средств по которым не превышает лимита бюджетных обязательств, утвержденных Министерству.</w:t>
      </w:r>
    </w:p>
    <w:p w:rsidR="00E20796" w:rsidRPr="007B348B" w:rsidRDefault="00E20796" w:rsidP="00E20796">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Участники конкурса, успешно прошедшие выездную проверку, рекомендуются республиканской конкурсной комиссией для утверждения Министерством в качестве победителей конкурса.</w:t>
      </w:r>
    </w:p>
    <w:p w:rsidR="00E20796" w:rsidRPr="007B348B" w:rsidRDefault="00E20796" w:rsidP="00E20796">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 xml:space="preserve">Решение республиканской конкурсной комиссии в течение 14 рабочих дней, следующих за днем окончания очных собеседований, оформляется протоколом, который содержит рекомендованный список победителей конкурса. </w:t>
      </w:r>
    </w:p>
    <w:p w:rsidR="00E20796" w:rsidRPr="007B348B" w:rsidRDefault="00E20796" w:rsidP="00E20796">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В случае недостаточности сре</w:t>
      </w:r>
      <w:proofErr w:type="gramStart"/>
      <w:r w:rsidRPr="007B348B">
        <w:rPr>
          <w:rFonts w:ascii="Times New Roman" w:hAnsi="Times New Roman" w:cs="Times New Roman"/>
          <w:sz w:val="28"/>
          <w:szCs w:val="28"/>
        </w:rPr>
        <w:t>дств дл</w:t>
      </w:r>
      <w:proofErr w:type="gramEnd"/>
      <w:r w:rsidRPr="007B348B">
        <w:rPr>
          <w:rFonts w:ascii="Times New Roman" w:hAnsi="Times New Roman" w:cs="Times New Roman"/>
          <w:sz w:val="28"/>
          <w:szCs w:val="28"/>
        </w:rPr>
        <w:t>я обеспечения финансовых потребностей в средствах, указанных в плане расходов участника конкурса, оказавшегося последним в ранжированном списке, данному участнику конкурса сумма устанавливается в пределах остатка средств бюджета Республики Башкортостан.</w:t>
      </w:r>
    </w:p>
    <w:p w:rsidR="00E20796" w:rsidRPr="007B348B" w:rsidRDefault="00E20796" w:rsidP="00E20796">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 xml:space="preserve">В протоколе республиканской конкурсной комиссии, помимо информации о </w:t>
      </w:r>
      <w:r w:rsidRPr="007B348B">
        <w:rPr>
          <w:rFonts w:ascii="Times New Roman" w:hAnsi="Times New Roman" w:cs="Times New Roman"/>
          <w:sz w:val="28"/>
          <w:szCs w:val="28"/>
        </w:rPr>
        <w:lastRenderedPageBreak/>
        <w:t>победителях конкурса, отражается информация о размерах предоставляемых им грантов. Сумма грантов определяется республиканской конкурсной комиссией на основании плана расходов.</w:t>
      </w:r>
    </w:p>
    <w:p w:rsidR="00E20796" w:rsidRPr="007B348B" w:rsidRDefault="00E20796" w:rsidP="00E20796">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 xml:space="preserve">Решение о победителях конкурса </w:t>
      </w:r>
      <w:proofErr w:type="gramStart"/>
      <w:r w:rsidRPr="007B348B">
        <w:rPr>
          <w:rFonts w:ascii="Times New Roman" w:hAnsi="Times New Roman" w:cs="Times New Roman"/>
          <w:sz w:val="28"/>
          <w:szCs w:val="28"/>
        </w:rPr>
        <w:t>и</w:t>
      </w:r>
      <w:proofErr w:type="gramEnd"/>
      <w:r w:rsidRPr="007B348B">
        <w:rPr>
          <w:rFonts w:ascii="Times New Roman" w:hAnsi="Times New Roman" w:cs="Times New Roman"/>
          <w:sz w:val="28"/>
          <w:szCs w:val="28"/>
        </w:rPr>
        <w:t xml:space="preserve"> о предоставлении гранта утверждается Министерством в форме приказа на основании протокола заседания республиканской конкурсной комиссии в течение 3 рабочих дней со дня утверждения протокола республиканской конкурсной комиссии.</w:t>
      </w:r>
    </w:p>
    <w:p w:rsidR="00E20796" w:rsidRPr="0023323A" w:rsidRDefault="00E20796" w:rsidP="00E20796">
      <w:pPr>
        <w:autoSpaceDE w:val="0"/>
        <w:autoSpaceDN w:val="0"/>
        <w:adjustRightInd w:val="0"/>
        <w:ind w:firstLine="709"/>
        <w:jc w:val="center"/>
        <w:rPr>
          <w:b/>
          <w:sz w:val="28"/>
          <w:szCs w:val="28"/>
        </w:rPr>
      </w:pPr>
    </w:p>
    <w:p w:rsidR="00E20796" w:rsidRPr="0023323A" w:rsidRDefault="00E20796" w:rsidP="00E20796">
      <w:pPr>
        <w:autoSpaceDE w:val="0"/>
        <w:autoSpaceDN w:val="0"/>
        <w:adjustRightInd w:val="0"/>
        <w:ind w:firstLine="709"/>
        <w:jc w:val="center"/>
        <w:rPr>
          <w:b/>
          <w:sz w:val="28"/>
          <w:szCs w:val="28"/>
        </w:rPr>
      </w:pPr>
      <w:r w:rsidRPr="0023323A">
        <w:rPr>
          <w:b/>
          <w:sz w:val="28"/>
          <w:szCs w:val="28"/>
        </w:rPr>
        <w:t>Порядок предоставления участникам конкурса разъяснений положений объявления о проведении конкурса, дат начала и окончания срока такого предоставления;</w:t>
      </w:r>
    </w:p>
    <w:p w:rsidR="00E20796" w:rsidRPr="0023323A" w:rsidRDefault="00E20796" w:rsidP="00E20796">
      <w:pPr>
        <w:autoSpaceDE w:val="0"/>
        <w:autoSpaceDN w:val="0"/>
        <w:adjustRightInd w:val="0"/>
        <w:ind w:firstLine="709"/>
        <w:jc w:val="center"/>
        <w:rPr>
          <w:b/>
          <w:sz w:val="28"/>
          <w:szCs w:val="28"/>
        </w:rPr>
      </w:pPr>
    </w:p>
    <w:p w:rsidR="00E20796" w:rsidRPr="0023323A" w:rsidRDefault="00E20796" w:rsidP="00E20796">
      <w:pPr>
        <w:pStyle w:val="ConsPlusNormal"/>
        <w:ind w:firstLine="709"/>
        <w:jc w:val="both"/>
        <w:rPr>
          <w:rFonts w:ascii="Times New Roman" w:hAnsi="Times New Roman" w:cs="Times New Roman"/>
          <w:sz w:val="28"/>
          <w:szCs w:val="28"/>
        </w:rPr>
      </w:pPr>
      <w:r w:rsidRPr="0023323A">
        <w:rPr>
          <w:rFonts w:ascii="Times New Roman" w:hAnsi="Times New Roman" w:cs="Times New Roman"/>
          <w:sz w:val="28"/>
          <w:szCs w:val="28"/>
        </w:rPr>
        <w:t>Участник конкурса вправе обратиться в Министерство за консультацией о разъяснении ему положений объявления о проведении конкурса по номеру телефона: 8 (347) 218-05-64, 218-05-29.. Министерство дает данные разъяснения в устной форме.</w:t>
      </w:r>
    </w:p>
    <w:p w:rsidR="00E20796" w:rsidRPr="0023323A" w:rsidRDefault="00E20796" w:rsidP="00E20796">
      <w:pPr>
        <w:autoSpaceDE w:val="0"/>
        <w:autoSpaceDN w:val="0"/>
        <w:adjustRightInd w:val="0"/>
        <w:ind w:firstLine="709"/>
        <w:jc w:val="center"/>
        <w:rPr>
          <w:b/>
          <w:sz w:val="28"/>
          <w:szCs w:val="28"/>
        </w:rPr>
      </w:pPr>
    </w:p>
    <w:p w:rsidR="00E20796" w:rsidRPr="0023323A" w:rsidRDefault="00E20796" w:rsidP="00E20796">
      <w:pPr>
        <w:autoSpaceDE w:val="0"/>
        <w:autoSpaceDN w:val="0"/>
        <w:adjustRightInd w:val="0"/>
        <w:ind w:firstLine="709"/>
        <w:jc w:val="center"/>
        <w:rPr>
          <w:b/>
          <w:sz w:val="28"/>
          <w:szCs w:val="28"/>
        </w:rPr>
      </w:pPr>
      <w:r w:rsidRPr="0023323A">
        <w:rPr>
          <w:b/>
          <w:sz w:val="28"/>
          <w:szCs w:val="28"/>
        </w:rPr>
        <w:t>Срок, в течение которого победители конкурса должны подписать соглашение о предоставлении гранта</w:t>
      </w:r>
    </w:p>
    <w:p w:rsidR="00E20796" w:rsidRPr="0023323A" w:rsidRDefault="00E20796" w:rsidP="00E20796">
      <w:pPr>
        <w:autoSpaceDE w:val="0"/>
        <w:autoSpaceDN w:val="0"/>
        <w:adjustRightInd w:val="0"/>
        <w:ind w:firstLine="709"/>
        <w:jc w:val="center"/>
        <w:rPr>
          <w:b/>
          <w:sz w:val="28"/>
          <w:szCs w:val="28"/>
        </w:rPr>
      </w:pPr>
    </w:p>
    <w:p w:rsidR="00E20796" w:rsidRPr="0023323A" w:rsidRDefault="00E20796" w:rsidP="00E20796">
      <w:pPr>
        <w:pStyle w:val="ConsPlusNormal"/>
        <w:ind w:firstLine="709"/>
        <w:jc w:val="both"/>
        <w:rPr>
          <w:rFonts w:ascii="Times New Roman" w:hAnsi="Times New Roman" w:cs="Times New Roman"/>
          <w:sz w:val="28"/>
          <w:szCs w:val="28"/>
        </w:rPr>
      </w:pPr>
      <w:r w:rsidRPr="0023323A">
        <w:rPr>
          <w:rFonts w:ascii="Times New Roman" w:hAnsi="Times New Roman" w:cs="Times New Roman"/>
          <w:sz w:val="28"/>
          <w:szCs w:val="28"/>
        </w:rPr>
        <w:t xml:space="preserve">Министерство в течение 5 рабочих дней </w:t>
      </w:r>
      <w:r w:rsidRPr="0023323A">
        <w:rPr>
          <w:rFonts w:ascii="Times New Roman" w:hAnsi="Times New Roman" w:cs="Times New Roman"/>
          <w:color w:val="000000" w:themeColor="text1"/>
          <w:sz w:val="28"/>
          <w:szCs w:val="28"/>
        </w:rPr>
        <w:t xml:space="preserve">со дня </w:t>
      </w:r>
      <w:r w:rsidRPr="0023323A">
        <w:rPr>
          <w:rFonts w:ascii="Times New Roman" w:hAnsi="Times New Roman" w:cs="Times New Roman"/>
          <w:sz w:val="28"/>
          <w:szCs w:val="28"/>
        </w:rPr>
        <w:t xml:space="preserve">принятия приказа заключает с победителем конкурса соглашение о предоставлении гранта в соответствии с типовой формой, установленной Министерством финансов Российской Федерации. </w:t>
      </w:r>
    </w:p>
    <w:p w:rsidR="00E20796" w:rsidRPr="0023323A" w:rsidRDefault="00E20796" w:rsidP="00E20796">
      <w:pPr>
        <w:pStyle w:val="ConsPlusNormal"/>
        <w:ind w:firstLine="709"/>
        <w:jc w:val="both"/>
        <w:rPr>
          <w:rFonts w:ascii="Times New Roman" w:hAnsi="Times New Roman" w:cs="Times New Roman"/>
          <w:sz w:val="28"/>
          <w:szCs w:val="28"/>
        </w:rPr>
      </w:pPr>
      <w:r w:rsidRPr="0023323A">
        <w:rPr>
          <w:rFonts w:ascii="Times New Roman" w:hAnsi="Times New Roman" w:cs="Times New Roman"/>
          <w:sz w:val="28"/>
          <w:szCs w:val="28"/>
        </w:rPr>
        <w:t>Соглашение о предоставлении гранта заключается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w:t>
      </w:r>
    </w:p>
    <w:p w:rsidR="00E20796" w:rsidRPr="0023323A" w:rsidRDefault="00E20796" w:rsidP="00E20796">
      <w:pPr>
        <w:pStyle w:val="ConsPlusNormal"/>
        <w:ind w:firstLine="709"/>
        <w:jc w:val="both"/>
        <w:rPr>
          <w:rFonts w:ascii="Times New Roman" w:hAnsi="Times New Roman" w:cs="Times New Roman"/>
          <w:sz w:val="28"/>
          <w:szCs w:val="28"/>
        </w:rPr>
      </w:pPr>
      <w:r w:rsidRPr="0023323A">
        <w:rPr>
          <w:rFonts w:ascii="Times New Roman" w:hAnsi="Times New Roman" w:cs="Times New Roman"/>
          <w:sz w:val="28"/>
          <w:szCs w:val="28"/>
        </w:rPr>
        <w:t xml:space="preserve">Изменение и расторжение соглашения возможны путем заключения дополнительного соглашения к соглашению, в том числе дополнительного соглашения о расторжении соглашения (при необходимости), </w:t>
      </w:r>
      <w:r w:rsidRPr="0023323A">
        <w:rPr>
          <w:rFonts w:ascii="Times New Roman" w:hAnsi="Times New Roman" w:cs="Times New Roman"/>
          <w:sz w:val="28"/>
          <w:szCs w:val="28"/>
        </w:rPr>
        <w:br/>
        <w:t>в соответствии с типовой формой, утвержденной Министерством финансов Российской Федерации.</w:t>
      </w:r>
    </w:p>
    <w:p w:rsidR="00E20796" w:rsidRPr="0023323A" w:rsidRDefault="00E20796" w:rsidP="00E20796">
      <w:pPr>
        <w:pStyle w:val="ConsPlusNormal"/>
        <w:ind w:firstLine="709"/>
        <w:jc w:val="both"/>
        <w:rPr>
          <w:rFonts w:ascii="Times New Roman" w:hAnsi="Times New Roman" w:cs="Times New Roman"/>
          <w:sz w:val="28"/>
          <w:szCs w:val="28"/>
        </w:rPr>
      </w:pPr>
    </w:p>
    <w:p w:rsidR="00E20796" w:rsidRPr="0023323A" w:rsidRDefault="00E20796" w:rsidP="00E20796">
      <w:pPr>
        <w:jc w:val="center"/>
        <w:rPr>
          <w:b/>
          <w:sz w:val="28"/>
          <w:szCs w:val="28"/>
        </w:rPr>
      </w:pPr>
      <w:r w:rsidRPr="0023323A">
        <w:rPr>
          <w:b/>
          <w:sz w:val="28"/>
          <w:szCs w:val="28"/>
        </w:rPr>
        <w:t xml:space="preserve">Условия признания победителя (победителей) конкурса, </w:t>
      </w:r>
      <w:proofErr w:type="gramStart"/>
      <w:r w:rsidRPr="0023323A">
        <w:rPr>
          <w:b/>
          <w:sz w:val="28"/>
          <w:szCs w:val="28"/>
        </w:rPr>
        <w:t>уклонившимся</w:t>
      </w:r>
      <w:proofErr w:type="gramEnd"/>
      <w:r w:rsidRPr="0023323A">
        <w:rPr>
          <w:b/>
          <w:sz w:val="28"/>
          <w:szCs w:val="28"/>
        </w:rPr>
        <w:t xml:space="preserve"> от заключения соглашения о предоставлении гранта</w:t>
      </w:r>
    </w:p>
    <w:p w:rsidR="00E20796" w:rsidRPr="0023323A" w:rsidRDefault="00E20796" w:rsidP="00E20796">
      <w:pPr>
        <w:pStyle w:val="ConsPlusNormal"/>
        <w:ind w:firstLine="709"/>
        <w:jc w:val="both"/>
        <w:rPr>
          <w:rFonts w:ascii="Times New Roman" w:hAnsi="Times New Roman" w:cs="Times New Roman"/>
          <w:sz w:val="28"/>
          <w:szCs w:val="28"/>
        </w:rPr>
      </w:pPr>
    </w:p>
    <w:p w:rsidR="00E20796" w:rsidRPr="0023323A" w:rsidRDefault="00E20796" w:rsidP="00E20796">
      <w:pPr>
        <w:pStyle w:val="ConsPlusNormal"/>
        <w:ind w:firstLine="709"/>
        <w:jc w:val="both"/>
        <w:rPr>
          <w:rFonts w:ascii="Times New Roman" w:hAnsi="Times New Roman" w:cs="Times New Roman"/>
          <w:sz w:val="28"/>
          <w:szCs w:val="28"/>
        </w:rPr>
      </w:pPr>
      <w:r w:rsidRPr="0023323A">
        <w:rPr>
          <w:rFonts w:ascii="Times New Roman" w:hAnsi="Times New Roman" w:cs="Times New Roman"/>
          <w:sz w:val="28"/>
          <w:szCs w:val="28"/>
        </w:rPr>
        <w:t xml:space="preserve">В случае </w:t>
      </w:r>
      <w:proofErr w:type="spellStart"/>
      <w:r w:rsidRPr="0023323A">
        <w:rPr>
          <w:rFonts w:ascii="Times New Roman" w:hAnsi="Times New Roman" w:cs="Times New Roman"/>
          <w:sz w:val="28"/>
          <w:szCs w:val="28"/>
        </w:rPr>
        <w:t>незаключения</w:t>
      </w:r>
      <w:proofErr w:type="spellEnd"/>
      <w:r w:rsidRPr="0023323A">
        <w:rPr>
          <w:rFonts w:ascii="Times New Roman" w:hAnsi="Times New Roman" w:cs="Times New Roman"/>
          <w:sz w:val="28"/>
          <w:szCs w:val="28"/>
        </w:rPr>
        <w:t xml:space="preserve"> победителем конкурса соглашения о предоставлении гранта в течение 5 рабочих дней, победитель конкурса </w:t>
      </w:r>
      <w:proofErr w:type="gramStart"/>
      <w:r w:rsidRPr="0023323A">
        <w:rPr>
          <w:rFonts w:ascii="Times New Roman" w:hAnsi="Times New Roman" w:cs="Times New Roman"/>
          <w:sz w:val="28"/>
          <w:szCs w:val="28"/>
        </w:rPr>
        <w:t>признается уклонившимся от получения гранта и указанный победитель конкурса приказом Министерства исключается</w:t>
      </w:r>
      <w:proofErr w:type="gramEnd"/>
      <w:r w:rsidRPr="0023323A">
        <w:rPr>
          <w:rFonts w:ascii="Times New Roman" w:hAnsi="Times New Roman" w:cs="Times New Roman"/>
          <w:sz w:val="28"/>
          <w:szCs w:val="28"/>
        </w:rPr>
        <w:t xml:space="preserve"> из числа победителей конкурса.</w:t>
      </w:r>
    </w:p>
    <w:p w:rsidR="00E20796" w:rsidRDefault="00E20796" w:rsidP="00E20796">
      <w:pPr>
        <w:autoSpaceDE w:val="0"/>
        <w:autoSpaceDN w:val="0"/>
        <w:adjustRightInd w:val="0"/>
        <w:ind w:firstLine="709"/>
        <w:jc w:val="center"/>
        <w:rPr>
          <w:b/>
          <w:sz w:val="28"/>
          <w:szCs w:val="28"/>
        </w:rPr>
      </w:pPr>
    </w:p>
    <w:p w:rsidR="00E20796" w:rsidRDefault="00E20796" w:rsidP="00E20796">
      <w:pPr>
        <w:autoSpaceDE w:val="0"/>
        <w:autoSpaceDN w:val="0"/>
        <w:adjustRightInd w:val="0"/>
        <w:ind w:firstLine="709"/>
        <w:jc w:val="center"/>
        <w:rPr>
          <w:b/>
          <w:sz w:val="28"/>
          <w:szCs w:val="28"/>
        </w:rPr>
      </w:pPr>
    </w:p>
    <w:p w:rsidR="00E20796" w:rsidRDefault="00E20796" w:rsidP="00E20796">
      <w:pPr>
        <w:autoSpaceDE w:val="0"/>
        <w:autoSpaceDN w:val="0"/>
        <w:adjustRightInd w:val="0"/>
        <w:ind w:firstLine="709"/>
        <w:jc w:val="center"/>
        <w:rPr>
          <w:b/>
          <w:sz w:val="28"/>
          <w:szCs w:val="28"/>
        </w:rPr>
      </w:pPr>
    </w:p>
    <w:p w:rsidR="00E20796" w:rsidRPr="0023323A" w:rsidRDefault="00E20796" w:rsidP="00E20796">
      <w:pPr>
        <w:autoSpaceDE w:val="0"/>
        <w:autoSpaceDN w:val="0"/>
        <w:adjustRightInd w:val="0"/>
        <w:ind w:firstLine="709"/>
        <w:jc w:val="center"/>
        <w:rPr>
          <w:b/>
          <w:sz w:val="28"/>
          <w:szCs w:val="28"/>
        </w:rPr>
      </w:pPr>
    </w:p>
    <w:p w:rsidR="00E20796" w:rsidRPr="0023323A" w:rsidRDefault="00E20796" w:rsidP="00E20796">
      <w:pPr>
        <w:autoSpaceDE w:val="0"/>
        <w:autoSpaceDN w:val="0"/>
        <w:adjustRightInd w:val="0"/>
        <w:ind w:firstLine="709"/>
        <w:jc w:val="center"/>
        <w:rPr>
          <w:b/>
          <w:sz w:val="28"/>
          <w:szCs w:val="28"/>
        </w:rPr>
      </w:pPr>
      <w:r w:rsidRPr="0023323A">
        <w:rPr>
          <w:b/>
          <w:sz w:val="28"/>
          <w:szCs w:val="28"/>
        </w:rPr>
        <w:lastRenderedPageBreak/>
        <w:t>Дата размещения результатов конкурса на едином портале, а также при необходимости на официальном сайте Министерства</w:t>
      </w:r>
    </w:p>
    <w:p w:rsidR="00E20796" w:rsidRPr="0023323A" w:rsidRDefault="00E20796" w:rsidP="00E20796">
      <w:pPr>
        <w:autoSpaceDE w:val="0"/>
        <w:autoSpaceDN w:val="0"/>
        <w:adjustRightInd w:val="0"/>
        <w:ind w:firstLine="709"/>
        <w:jc w:val="center"/>
        <w:rPr>
          <w:b/>
          <w:sz w:val="28"/>
          <w:szCs w:val="28"/>
        </w:rPr>
      </w:pPr>
    </w:p>
    <w:p w:rsidR="00E20796" w:rsidRPr="0023323A" w:rsidRDefault="00E20796" w:rsidP="00E20796">
      <w:pPr>
        <w:pStyle w:val="afc"/>
        <w:ind w:firstLine="709"/>
        <w:jc w:val="both"/>
        <w:rPr>
          <w:color w:val="000000" w:themeColor="text1"/>
          <w:sz w:val="28"/>
          <w:szCs w:val="28"/>
        </w:rPr>
      </w:pPr>
      <w:proofErr w:type="gramStart"/>
      <w:r w:rsidRPr="0023323A">
        <w:rPr>
          <w:color w:val="000000" w:themeColor="text1"/>
          <w:sz w:val="28"/>
          <w:szCs w:val="28"/>
        </w:rPr>
        <w:t xml:space="preserve">Информация о принятом Министерством решении в течение </w:t>
      </w:r>
      <w:r w:rsidRPr="0023323A">
        <w:rPr>
          <w:color w:val="000000" w:themeColor="text1"/>
          <w:sz w:val="28"/>
          <w:szCs w:val="28"/>
        </w:rPr>
        <w:br/>
        <w:t>5 рабочих дней со дня принятия приказа доводится до участников конкурса в форме электронного документа по адресу электронной почты, указанному в заявке, поступившей в Министерство в форме электронного документа, и в письменной форме по почтовому адресу, указанному в заявке, поступившей в Министерство в письменной форме, а также путем ее размещения на официальном сайте</w:t>
      </w:r>
      <w:proofErr w:type="gramEnd"/>
      <w:r w:rsidRPr="0023323A">
        <w:rPr>
          <w:color w:val="000000" w:themeColor="text1"/>
          <w:sz w:val="28"/>
          <w:szCs w:val="28"/>
        </w:rPr>
        <w:t xml:space="preserve"> Министерства и на едином портале (при наличии технической возможности).</w:t>
      </w:r>
    </w:p>
    <w:p w:rsidR="00E20796" w:rsidRPr="0023323A" w:rsidRDefault="00E20796" w:rsidP="00E20796">
      <w:pPr>
        <w:pStyle w:val="afc"/>
        <w:ind w:firstLine="709"/>
        <w:jc w:val="both"/>
        <w:rPr>
          <w:color w:val="000000" w:themeColor="text1"/>
          <w:sz w:val="28"/>
          <w:szCs w:val="28"/>
        </w:rPr>
      </w:pPr>
      <w:r w:rsidRPr="0023323A">
        <w:rPr>
          <w:color w:val="000000" w:themeColor="text1"/>
          <w:sz w:val="28"/>
          <w:szCs w:val="28"/>
        </w:rPr>
        <w:t>Информация о результатах рассмотрения заявок и принятом Министерством решении включает следующие сведения:</w:t>
      </w:r>
    </w:p>
    <w:p w:rsidR="00E20796" w:rsidRPr="0023323A" w:rsidRDefault="00E20796" w:rsidP="00E20796">
      <w:pPr>
        <w:pStyle w:val="ConsPlusNormal"/>
        <w:ind w:firstLine="709"/>
        <w:jc w:val="both"/>
        <w:rPr>
          <w:rFonts w:ascii="Times New Roman" w:hAnsi="Times New Roman" w:cs="Times New Roman"/>
          <w:sz w:val="28"/>
          <w:szCs w:val="28"/>
        </w:rPr>
      </w:pPr>
      <w:r w:rsidRPr="0023323A">
        <w:rPr>
          <w:rFonts w:ascii="Times New Roman" w:hAnsi="Times New Roman" w:cs="Times New Roman"/>
          <w:sz w:val="28"/>
          <w:szCs w:val="28"/>
        </w:rPr>
        <w:t>дата, время и место проведения рассмотрения заявок;</w:t>
      </w:r>
    </w:p>
    <w:p w:rsidR="00E20796" w:rsidRPr="0023323A" w:rsidRDefault="00E20796" w:rsidP="00E20796">
      <w:pPr>
        <w:pStyle w:val="ConsPlusNormal"/>
        <w:ind w:firstLine="709"/>
        <w:jc w:val="both"/>
        <w:rPr>
          <w:rFonts w:ascii="Times New Roman" w:hAnsi="Times New Roman" w:cs="Times New Roman"/>
          <w:sz w:val="28"/>
          <w:szCs w:val="28"/>
        </w:rPr>
      </w:pPr>
      <w:r w:rsidRPr="0023323A">
        <w:rPr>
          <w:rFonts w:ascii="Times New Roman" w:hAnsi="Times New Roman" w:cs="Times New Roman"/>
          <w:sz w:val="28"/>
          <w:szCs w:val="28"/>
        </w:rPr>
        <w:t>дата, время и место оценки заявок участников конкурса;</w:t>
      </w:r>
    </w:p>
    <w:p w:rsidR="00E20796" w:rsidRPr="0023323A" w:rsidRDefault="00E20796" w:rsidP="00E20796">
      <w:pPr>
        <w:pStyle w:val="ConsPlusNormal"/>
        <w:ind w:firstLine="709"/>
        <w:jc w:val="both"/>
        <w:rPr>
          <w:rFonts w:ascii="Times New Roman" w:hAnsi="Times New Roman" w:cs="Times New Roman"/>
          <w:sz w:val="28"/>
          <w:szCs w:val="28"/>
        </w:rPr>
      </w:pPr>
      <w:r w:rsidRPr="0023323A">
        <w:rPr>
          <w:rFonts w:ascii="Times New Roman" w:hAnsi="Times New Roman" w:cs="Times New Roman"/>
          <w:sz w:val="28"/>
          <w:szCs w:val="28"/>
        </w:rPr>
        <w:t>информацию об участниках конкурса, заявки которых были рассмотрены;</w:t>
      </w:r>
    </w:p>
    <w:p w:rsidR="00E20796" w:rsidRPr="0023323A" w:rsidRDefault="00E20796" w:rsidP="00E20796">
      <w:pPr>
        <w:pStyle w:val="ConsPlusNormal"/>
        <w:ind w:firstLine="709"/>
        <w:jc w:val="both"/>
        <w:rPr>
          <w:rFonts w:ascii="Times New Roman" w:hAnsi="Times New Roman" w:cs="Times New Roman"/>
          <w:sz w:val="28"/>
          <w:szCs w:val="28"/>
        </w:rPr>
      </w:pPr>
      <w:r w:rsidRPr="0023323A">
        <w:rPr>
          <w:rFonts w:ascii="Times New Roman" w:hAnsi="Times New Roman" w:cs="Times New Roman"/>
          <w:sz w:val="28"/>
          <w:szCs w:val="28"/>
        </w:rPr>
        <w:t>информацию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rsidR="00E20796" w:rsidRPr="0023323A" w:rsidRDefault="00E20796" w:rsidP="00E20796">
      <w:pPr>
        <w:pStyle w:val="ConsPlusNormal"/>
        <w:ind w:firstLine="709"/>
        <w:jc w:val="both"/>
        <w:rPr>
          <w:rFonts w:ascii="Times New Roman" w:hAnsi="Times New Roman" w:cs="Times New Roman"/>
          <w:sz w:val="28"/>
          <w:szCs w:val="28"/>
        </w:rPr>
      </w:pPr>
      <w:r w:rsidRPr="0023323A">
        <w:rPr>
          <w:rFonts w:ascii="Times New Roman" w:hAnsi="Times New Roman" w:cs="Times New Roman"/>
          <w:sz w:val="28"/>
          <w:szCs w:val="28"/>
        </w:rPr>
        <w:t>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w:t>
      </w:r>
    </w:p>
    <w:p w:rsidR="00E20796" w:rsidRPr="0023323A" w:rsidRDefault="00E20796" w:rsidP="00E20796">
      <w:pPr>
        <w:pStyle w:val="ConsPlusNormal"/>
        <w:ind w:firstLine="709"/>
        <w:jc w:val="both"/>
        <w:rPr>
          <w:rFonts w:ascii="Times New Roman" w:hAnsi="Times New Roman" w:cs="Times New Roman"/>
          <w:sz w:val="28"/>
          <w:szCs w:val="28"/>
        </w:rPr>
      </w:pPr>
      <w:r w:rsidRPr="0023323A">
        <w:rPr>
          <w:rFonts w:ascii="Times New Roman" w:hAnsi="Times New Roman" w:cs="Times New Roman"/>
          <w:sz w:val="28"/>
          <w:szCs w:val="28"/>
        </w:rPr>
        <w:t>наименование получателя (получателей) гранта, с которым заключается соглашение о предоставлении гранта, и размер предоставляемого ему гранта.</w:t>
      </w:r>
    </w:p>
    <w:p w:rsidR="00E20796" w:rsidRDefault="00E20796" w:rsidP="00E20796">
      <w:pPr>
        <w:autoSpaceDE w:val="0"/>
        <w:autoSpaceDN w:val="0"/>
        <w:adjustRightInd w:val="0"/>
        <w:ind w:firstLine="709"/>
        <w:jc w:val="center"/>
        <w:rPr>
          <w:b/>
          <w:sz w:val="30"/>
          <w:szCs w:val="30"/>
        </w:rPr>
      </w:pPr>
    </w:p>
    <w:p w:rsidR="00E20796" w:rsidRDefault="00E20796" w:rsidP="00E20796">
      <w:pPr>
        <w:pStyle w:val="ConsPlusNonformat"/>
        <w:jc w:val="center"/>
        <w:rPr>
          <w:rFonts w:ascii="Times New Roman" w:hAnsi="Times New Roman" w:cs="Times New Roman"/>
          <w:b/>
          <w:sz w:val="28"/>
          <w:szCs w:val="28"/>
        </w:rPr>
      </w:pPr>
    </w:p>
    <w:p w:rsidR="00E20796" w:rsidRDefault="00E20796" w:rsidP="00E20796">
      <w:pPr>
        <w:pStyle w:val="ConsPlusNonformat"/>
        <w:jc w:val="center"/>
        <w:rPr>
          <w:rFonts w:ascii="Times New Roman" w:hAnsi="Times New Roman" w:cs="Times New Roman"/>
          <w:b/>
          <w:sz w:val="28"/>
          <w:szCs w:val="28"/>
        </w:rPr>
      </w:pPr>
      <w:r w:rsidRPr="00D804E0">
        <w:rPr>
          <w:rFonts w:ascii="Times New Roman" w:hAnsi="Times New Roman" w:cs="Times New Roman"/>
          <w:b/>
          <w:sz w:val="28"/>
          <w:szCs w:val="28"/>
        </w:rPr>
        <w:t xml:space="preserve">Формы </w:t>
      </w:r>
      <w:r>
        <w:rPr>
          <w:rFonts w:ascii="Times New Roman" w:hAnsi="Times New Roman" w:cs="Times New Roman"/>
          <w:b/>
          <w:sz w:val="28"/>
          <w:szCs w:val="28"/>
        </w:rPr>
        <w:t>документов</w:t>
      </w:r>
      <w:r w:rsidRPr="00D804E0">
        <w:rPr>
          <w:rFonts w:ascii="Times New Roman" w:hAnsi="Times New Roman" w:cs="Times New Roman"/>
          <w:b/>
          <w:sz w:val="28"/>
          <w:szCs w:val="28"/>
        </w:rPr>
        <w:t xml:space="preserve"> для участия в конкурсном отборе</w:t>
      </w:r>
    </w:p>
    <w:p w:rsidR="00E20796" w:rsidRDefault="00E20796" w:rsidP="00E20796">
      <w:pPr>
        <w:pStyle w:val="ConsPlusNonformat"/>
        <w:jc w:val="center"/>
        <w:rPr>
          <w:rFonts w:ascii="Times New Roman" w:hAnsi="Times New Roman" w:cs="Times New Roman"/>
          <w:b/>
          <w:sz w:val="28"/>
          <w:szCs w:val="28"/>
        </w:rPr>
      </w:pPr>
    </w:p>
    <w:p w:rsidR="00AD70CC" w:rsidRPr="009573A1" w:rsidRDefault="00AD70CC" w:rsidP="00AD70CC">
      <w:pPr>
        <w:pStyle w:val="ConsPlusNormal"/>
        <w:jc w:val="right"/>
        <w:outlineLvl w:val="1"/>
        <w:rPr>
          <w:rFonts w:ascii="Times New Roman" w:hAnsi="Times New Roman" w:cs="Times New Roman"/>
          <w:sz w:val="28"/>
          <w:szCs w:val="28"/>
        </w:rPr>
      </w:pPr>
      <w:r w:rsidRPr="009573A1">
        <w:rPr>
          <w:rFonts w:ascii="Times New Roman" w:hAnsi="Times New Roman" w:cs="Times New Roman"/>
          <w:sz w:val="28"/>
          <w:szCs w:val="28"/>
        </w:rPr>
        <w:t>Приложение № 3</w:t>
      </w:r>
    </w:p>
    <w:p w:rsidR="00AD70CC" w:rsidRPr="009573A1" w:rsidRDefault="00AD70CC" w:rsidP="00AD70CC">
      <w:pPr>
        <w:pStyle w:val="ConsPlusNormal"/>
        <w:jc w:val="right"/>
        <w:rPr>
          <w:rFonts w:ascii="Times New Roman" w:hAnsi="Times New Roman" w:cs="Times New Roman"/>
          <w:sz w:val="28"/>
          <w:szCs w:val="28"/>
        </w:rPr>
      </w:pPr>
      <w:r w:rsidRPr="009573A1">
        <w:rPr>
          <w:rFonts w:ascii="Times New Roman" w:hAnsi="Times New Roman" w:cs="Times New Roman"/>
          <w:sz w:val="28"/>
          <w:szCs w:val="28"/>
        </w:rPr>
        <w:t xml:space="preserve">к Порядку конкурсного отбора участников </w:t>
      </w:r>
      <w:r w:rsidRPr="009573A1">
        <w:rPr>
          <w:rFonts w:ascii="Times New Roman" w:hAnsi="Times New Roman" w:cs="Times New Roman"/>
          <w:sz w:val="28"/>
          <w:szCs w:val="28"/>
        </w:rPr>
        <w:br/>
        <w:t>по предоставлению грантов «Агропрогресс»,</w:t>
      </w:r>
      <w:r w:rsidRPr="009573A1">
        <w:rPr>
          <w:rFonts w:ascii="Times New Roman" w:hAnsi="Times New Roman" w:cs="Times New Roman"/>
          <w:sz w:val="28"/>
          <w:szCs w:val="28"/>
        </w:rPr>
        <w:br/>
        <w:t xml:space="preserve"> грантов на развитие семейной фермы, </w:t>
      </w:r>
      <w:r w:rsidRPr="009573A1">
        <w:rPr>
          <w:rFonts w:ascii="Times New Roman" w:hAnsi="Times New Roman" w:cs="Times New Roman"/>
          <w:sz w:val="28"/>
          <w:szCs w:val="28"/>
        </w:rPr>
        <w:br/>
        <w:t xml:space="preserve">грантов на развитие материально-технической базы </w:t>
      </w:r>
      <w:r w:rsidRPr="009573A1">
        <w:rPr>
          <w:rFonts w:ascii="Times New Roman" w:hAnsi="Times New Roman" w:cs="Times New Roman"/>
          <w:sz w:val="28"/>
          <w:szCs w:val="28"/>
        </w:rPr>
        <w:br/>
        <w:t>сельскохозяйственного потребительского кооператива</w:t>
      </w:r>
    </w:p>
    <w:p w:rsidR="00AD70CC" w:rsidRPr="009573A1" w:rsidRDefault="00AD70CC" w:rsidP="00AD70CC">
      <w:pPr>
        <w:spacing w:after="1"/>
        <w:rPr>
          <w:sz w:val="28"/>
          <w:szCs w:val="28"/>
        </w:rPr>
      </w:pPr>
    </w:p>
    <w:p w:rsidR="00AD70CC" w:rsidRPr="009573A1" w:rsidRDefault="00AD70CC" w:rsidP="00AD70CC">
      <w:pPr>
        <w:pStyle w:val="ConsPlusNonformat"/>
        <w:jc w:val="center"/>
        <w:rPr>
          <w:rFonts w:ascii="Times New Roman" w:hAnsi="Times New Roman" w:cs="Times New Roman"/>
          <w:sz w:val="28"/>
          <w:szCs w:val="28"/>
        </w:rPr>
      </w:pPr>
      <w:bookmarkStart w:id="2" w:name="P544"/>
      <w:bookmarkEnd w:id="2"/>
      <w:r w:rsidRPr="009573A1">
        <w:rPr>
          <w:rFonts w:ascii="Times New Roman" w:hAnsi="Times New Roman" w:cs="Times New Roman"/>
          <w:sz w:val="28"/>
          <w:szCs w:val="28"/>
        </w:rPr>
        <w:t>Заявка</w:t>
      </w:r>
    </w:p>
    <w:p w:rsidR="00AD70CC" w:rsidRPr="009573A1" w:rsidRDefault="00AD70CC" w:rsidP="00AD70CC">
      <w:pPr>
        <w:pStyle w:val="ConsPlusNonformat"/>
        <w:jc w:val="center"/>
        <w:rPr>
          <w:rFonts w:ascii="Times New Roman" w:hAnsi="Times New Roman" w:cs="Times New Roman"/>
          <w:sz w:val="28"/>
          <w:szCs w:val="28"/>
        </w:rPr>
      </w:pPr>
      <w:r w:rsidRPr="009573A1">
        <w:rPr>
          <w:rFonts w:ascii="Times New Roman" w:hAnsi="Times New Roman" w:cs="Times New Roman"/>
          <w:sz w:val="28"/>
          <w:szCs w:val="28"/>
        </w:rPr>
        <w:t>руководителя сельскохозяйственного потребительского</w:t>
      </w:r>
    </w:p>
    <w:p w:rsidR="00AD70CC" w:rsidRPr="009573A1" w:rsidRDefault="00AD70CC" w:rsidP="00AD70CC">
      <w:pPr>
        <w:pStyle w:val="ConsPlusNonformat"/>
        <w:jc w:val="center"/>
        <w:rPr>
          <w:rFonts w:ascii="Times New Roman" w:hAnsi="Times New Roman" w:cs="Times New Roman"/>
          <w:sz w:val="28"/>
          <w:szCs w:val="28"/>
        </w:rPr>
      </w:pPr>
      <w:r w:rsidRPr="009573A1">
        <w:rPr>
          <w:rFonts w:ascii="Times New Roman" w:hAnsi="Times New Roman" w:cs="Times New Roman"/>
          <w:sz w:val="28"/>
          <w:szCs w:val="28"/>
        </w:rPr>
        <w:t>кооператива на участие в конкурсном отборе участников</w:t>
      </w:r>
    </w:p>
    <w:p w:rsidR="00AD70CC" w:rsidRPr="009573A1" w:rsidRDefault="00AD70CC" w:rsidP="00AD70CC">
      <w:pPr>
        <w:pStyle w:val="ConsPlusNonformat"/>
        <w:jc w:val="center"/>
        <w:rPr>
          <w:rFonts w:ascii="Times New Roman" w:hAnsi="Times New Roman" w:cs="Times New Roman"/>
          <w:sz w:val="28"/>
          <w:szCs w:val="28"/>
        </w:rPr>
      </w:pPr>
      <w:r w:rsidRPr="009573A1">
        <w:rPr>
          <w:rFonts w:ascii="Times New Roman" w:hAnsi="Times New Roman" w:cs="Times New Roman"/>
          <w:sz w:val="28"/>
          <w:szCs w:val="28"/>
        </w:rPr>
        <w:t>по предоставлению грантов на развитие</w:t>
      </w:r>
    </w:p>
    <w:p w:rsidR="00AD70CC" w:rsidRPr="009573A1" w:rsidRDefault="00AD70CC" w:rsidP="00AD70CC">
      <w:pPr>
        <w:pStyle w:val="ConsPlusNonformat"/>
        <w:jc w:val="center"/>
        <w:rPr>
          <w:rFonts w:ascii="Times New Roman" w:hAnsi="Times New Roman" w:cs="Times New Roman"/>
          <w:sz w:val="28"/>
          <w:szCs w:val="28"/>
        </w:rPr>
      </w:pPr>
      <w:r w:rsidRPr="009573A1">
        <w:rPr>
          <w:rFonts w:ascii="Times New Roman" w:hAnsi="Times New Roman" w:cs="Times New Roman"/>
          <w:sz w:val="28"/>
          <w:szCs w:val="28"/>
        </w:rPr>
        <w:t xml:space="preserve">материально-технической базы </w:t>
      </w:r>
      <w:proofErr w:type="gramStart"/>
      <w:r w:rsidRPr="009573A1">
        <w:rPr>
          <w:rFonts w:ascii="Times New Roman" w:hAnsi="Times New Roman" w:cs="Times New Roman"/>
          <w:sz w:val="28"/>
          <w:szCs w:val="28"/>
        </w:rPr>
        <w:t>сельскохозяйственного</w:t>
      </w:r>
      <w:proofErr w:type="gramEnd"/>
    </w:p>
    <w:p w:rsidR="00AD70CC" w:rsidRPr="009573A1" w:rsidRDefault="00AD70CC" w:rsidP="00AD70CC">
      <w:pPr>
        <w:pStyle w:val="ConsPlusNonformat"/>
        <w:jc w:val="center"/>
        <w:rPr>
          <w:rFonts w:ascii="Times New Roman" w:hAnsi="Times New Roman" w:cs="Times New Roman"/>
          <w:sz w:val="28"/>
          <w:szCs w:val="28"/>
        </w:rPr>
      </w:pPr>
      <w:r w:rsidRPr="009573A1">
        <w:rPr>
          <w:rFonts w:ascii="Times New Roman" w:hAnsi="Times New Roman" w:cs="Times New Roman"/>
          <w:sz w:val="28"/>
          <w:szCs w:val="28"/>
        </w:rPr>
        <w:t>потребительского кооператива</w:t>
      </w:r>
    </w:p>
    <w:p w:rsidR="00AD70CC" w:rsidRPr="009573A1" w:rsidRDefault="00AD70CC" w:rsidP="00AD70CC">
      <w:pPr>
        <w:pStyle w:val="ConsPlusNonformat"/>
        <w:jc w:val="center"/>
        <w:rPr>
          <w:rFonts w:ascii="Times New Roman" w:hAnsi="Times New Roman" w:cs="Times New Roman"/>
          <w:sz w:val="28"/>
          <w:szCs w:val="28"/>
        </w:rPr>
      </w:pPr>
    </w:p>
    <w:p w:rsidR="00AD70CC" w:rsidRPr="009573A1" w:rsidRDefault="00AD70CC" w:rsidP="00AD70CC">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    Я, __________________________________________________________________</w:t>
      </w:r>
    </w:p>
    <w:p w:rsidR="00AD70CC" w:rsidRPr="009573A1" w:rsidRDefault="00AD70CC" w:rsidP="00AD70CC">
      <w:pPr>
        <w:pStyle w:val="ConsPlusNonformat"/>
        <w:jc w:val="both"/>
        <w:rPr>
          <w:rFonts w:ascii="Times New Roman" w:hAnsi="Times New Roman" w:cs="Times New Roman"/>
        </w:rPr>
      </w:pPr>
      <w:r w:rsidRPr="009573A1">
        <w:rPr>
          <w:rFonts w:ascii="Times New Roman" w:hAnsi="Times New Roman" w:cs="Times New Roman"/>
        </w:rPr>
        <w:t xml:space="preserve">            (фамилия, имя, отчество (последнее – при наличии) руководителя сельскохозяйственного потребительского кооператива)</w:t>
      </w:r>
    </w:p>
    <w:p w:rsidR="00AD70CC" w:rsidRPr="009573A1" w:rsidRDefault="00AD70CC" w:rsidP="00AD70CC">
      <w:pPr>
        <w:pStyle w:val="ConsPlusNonformat"/>
        <w:jc w:val="both"/>
        <w:rPr>
          <w:rFonts w:ascii="Times New Roman" w:hAnsi="Times New Roman" w:cs="Times New Roman"/>
        </w:rPr>
      </w:pPr>
      <w:r w:rsidRPr="009573A1">
        <w:rPr>
          <w:rFonts w:ascii="Times New Roman" w:hAnsi="Times New Roman" w:cs="Times New Roman"/>
        </w:rPr>
        <w:lastRenderedPageBreak/>
        <w:t xml:space="preserve">    _______________________________________________________________________</w:t>
      </w:r>
    </w:p>
    <w:p w:rsidR="00AD70CC" w:rsidRPr="009573A1" w:rsidRDefault="00AD70CC" w:rsidP="00AD70CC">
      <w:pPr>
        <w:pStyle w:val="ConsPlusNonformat"/>
        <w:jc w:val="both"/>
        <w:rPr>
          <w:rFonts w:ascii="Times New Roman" w:hAnsi="Times New Roman" w:cs="Times New Roman"/>
        </w:rPr>
      </w:pPr>
      <w:r w:rsidRPr="009573A1">
        <w:rPr>
          <w:rFonts w:ascii="Times New Roman" w:hAnsi="Times New Roman" w:cs="Times New Roman"/>
        </w:rPr>
        <w:t xml:space="preserve">                      </w:t>
      </w:r>
      <w:proofErr w:type="gramStart"/>
      <w:r w:rsidRPr="009573A1">
        <w:rPr>
          <w:rFonts w:ascii="Times New Roman" w:hAnsi="Times New Roman" w:cs="Times New Roman"/>
        </w:rPr>
        <w:t>муниципальный</w:t>
      </w:r>
      <w:proofErr w:type="gramEnd"/>
      <w:r w:rsidRPr="009573A1">
        <w:rPr>
          <w:rFonts w:ascii="Times New Roman" w:hAnsi="Times New Roman" w:cs="Times New Roman"/>
        </w:rPr>
        <w:t xml:space="preserve"> район, основное направление</w:t>
      </w:r>
    </w:p>
    <w:p w:rsidR="00AD70CC" w:rsidRPr="009573A1" w:rsidRDefault="00AD70CC" w:rsidP="00AD70CC">
      <w:pPr>
        <w:pStyle w:val="ConsPlusNonformat"/>
        <w:jc w:val="both"/>
        <w:rPr>
          <w:rFonts w:ascii="Times New Roman" w:hAnsi="Times New Roman" w:cs="Times New Roman"/>
        </w:rPr>
      </w:pPr>
      <w:r w:rsidRPr="009573A1">
        <w:rPr>
          <w:rFonts w:ascii="Times New Roman" w:hAnsi="Times New Roman" w:cs="Times New Roman"/>
        </w:rPr>
        <w:t xml:space="preserve">                сельскохозяйственного потребительского кооператива.</w:t>
      </w:r>
    </w:p>
    <w:p w:rsidR="00AD70CC" w:rsidRPr="009573A1" w:rsidRDefault="00AD70CC" w:rsidP="00AD70CC">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    1)    ОГРН,    ИНН,   КПП,   дата   регистрации   </w:t>
      </w:r>
      <w:proofErr w:type="gramStart"/>
      <w:r w:rsidRPr="009573A1">
        <w:rPr>
          <w:rFonts w:ascii="Times New Roman" w:hAnsi="Times New Roman" w:cs="Times New Roman"/>
          <w:sz w:val="28"/>
          <w:szCs w:val="28"/>
        </w:rPr>
        <w:t>сельскохозяйственного</w:t>
      </w:r>
      <w:proofErr w:type="gramEnd"/>
    </w:p>
    <w:p w:rsidR="00AD70CC" w:rsidRPr="009573A1" w:rsidRDefault="00AD70CC" w:rsidP="00AD70CC">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потребительского кооператива _______________________________________;</w:t>
      </w:r>
    </w:p>
    <w:p w:rsidR="00AD70CC" w:rsidRPr="009573A1" w:rsidRDefault="00AD70CC" w:rsidP="00AD70CC">
      <w:pPr>
        <w:pStyle w:val="ConsPlusNonformat"/>
        <w:ind w:firstLine="284"/>
        <w:jc w:val="both"/>
        <w:rPr>
          <w:rFonts w:ascii="Times New Roman" w:hAnsi="Times New Roman" w:cs="Times New Roman"/>
          <w:sz w:val="28"/>
          <w:szCs w:val="28"/>
        </w:rPr>
      </w:pPr>
      <w:r w:rsidRPr="009573A1">
        <w:rPr>
          <w:rFonts w:ascii="Times New Roman" w:hAnsi="Times New Roman" w:cs="Times New Roman"/>
          <w:sz w:val="28"/>
          <w:szCs w:val="28"/>
        </w:rPr>
        <w:t>2) система налогообложения _________________________________________;</w:t>
      </w:r>
    </w:p>
    <w:p w:rsidR="00AD70CC" w:rsidRPr="009573A1" w:rsidRDefault="00AD70CC" w:rsidP="00AD70CC">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    3) адрес места регистрации</w:t>
      </w:r>
      <w:proofErr w:type="gramStart"/>
      <w:r w:rsidRPr="009573A1">
        <w:rPr>
          <w:rFonts w:ascii="Times New Roman" w:hAnsi="Times New Roman" w:cs="Times New Roman"/>
          <w:sz w:val="28"/>
          <w:szCs w:val="28"/>
        </w:rPr>
        <w:t>: _______________________________________;</w:t>
      </w:r>
      <w:proofErr w:type="gramEnd"/>
    </w:p>
    <w:p w:rsidR="00AD70CC" w:rsidRPr="009573A1" w:rsidRDefault="00AD70CC" w:rsidP="00AD70CC">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    4)  телефон,  e-</w:t>
      </w:r>
      <w:proofErr w:type="spellStart"/>
      <w:r w:rsidRPr="009573A1">
        <w:rPr>
          <w:rFonts w:ascii="Times New Roman" w:hAnsi="Times New Roman" w:cs="Times New Roman"/>
          <w:sz w:val="28"/>
          <w:szCs w:val="28"/>
        </w:rPr>
        <w:t>mail</w:t>
      </w:r>
      <w:proofErr w:type="spellEnd"/>
      <w:r w:rsidRPr="009573A1">
        <w:rPr>
          <w:rFonts w:ascii="Times New Roman" w:hAnsi="Times New Roman" w:cs="Times New Roman"/>
          <w:sz w:val="28"/>
          <w:szCs w:val="28"/>
        </w:rPr>
        <w:t xml:space="preserve">  и  другие   контакты   для   оперативной   связи:</w:t>
      </w:r>
    </w:p>
    <w:p w:rsidR="00AD70CC" w:rsidRPr="009573A1" w:rsidRDefault="00AD70CC" w:rsidP="00AD70CC">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__________________________________________________________________;</w:t>
      </w:r>
    </w:p>
    <w:p w:rsidR="00AD70CC" w:rsidRPr="009573A1" w:rsidRDefault="00AD70CC" w:rsidP="00AD70CC">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    5)  сельскохозяйственный  потребительский  кооператив  (далее  -  </w:t>
      </w:r>
      <w:proofErr w:type="spellStart"/>
      <w:r w:rsidRPr="009573A1">
        <w:rPr>
          <w:rFonts w:ascii="Times New Roman" w:hAnsi="Times New Roman" w:cs="Times New Roman"/>
          <w:sz w:val="28"/>
          <w:szCs w:val="28"/>
        </w:rPr>
        <w:t>СПоК</w:t>
      </w:r>
      <w:proofErr w:type="spellEnd"/>
      <w:r w:rsidRPr="009573A1">
        <w:rPr>
          <w:rFonts w:ascii="Times New Roman" w:hAnsi="Times New Roman" w:cs="Times New Roman"/>
          <w:sz w:val="28"/>
          <w:szCs w:val="28"/>
        </w:rPr>
        <w:t>)</w:t>
      </w:r>
    </w:p>
    <w:p w:rsidR="00AD70CC" w:rsidRPr="009573A1" w:rsidRDefault="00AD70CC" w:rsidP="00AD70CC">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соответствует  условиям,  предъявляемым  к  заявителям  пунктом  2.5  Порядка</w:t>
      </w:r>
    </w:p>
    <w:p w:rsidR="00AD70CC" w:rsidRPr="009573A1" w:rsidRDefault="00AD70CC" w:rsidP="00AD70CC">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предоставления  из  бюджета  Республики  Башкортостан  грантов на поддержку</w:t>
      </w:r>
    </w:p>
    <w:p w:rsidR="00AD70CC" w:rsidRPr="009573A1" w:rsidRDefault="00AD70CC" w:rsidP="00AD70CC">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малых   форм  хозяйствования,  утвержденного  постановлением  Правительства</w:t>
      </w:r>
    </w:p>
    <w:p w:rsidR="00AD70CC" w:rsidRPr="009573A1" w:rsidRDefault="00AD70CC" w:rsidP="00AD70CC">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Республики Башкортостан от 26 марта 2020 года № 188 (далее – Порядка,</w:t>
      </w:r>
      <w:r w:rsidRPr="009573A1">
        <w:rPr>
          <w:rFonts w:ascii="Times New Roman" w:hAnsi="Times New Roman" w:cs="Times New Roman"/>
          <w:color w:val="000000" w:themeColor="text1"/>
          <w:sz w:val="28"/>
          <w:szCs w:val="28"/>
        </w:rPr>
        <w:t xml:space="preserve"> утвержденного постановлением № 188)</w:t>
      </w:r>
      <w:r w:rsidRPr="009573A1">
        <w:rPr>
          <w:rFonts w:ascii="Times New Roman" w:hAnsi="Times New Roman" w:cs="Times New Roman"/>
          <w:sz w:val="28"/>
          <w:szCs w:val="28"/>
        </w:rPr>
        <w:t>.</w:t>
      </w:r>
    </w:p>
    <w:p w:rsidR="00AD70CC" w:rsidRPr="009573A1" w:rsidRDefault="00AD70CC" w:rsidP="00AD70CC">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7773"/>
        <w:gridCol w:w="1560"/>
      </w:tblGrid>
      <w:tr w:rsidR="00AD70CC" w:rsidRPr="009573A1" w:rsidTr="002E52B5">
        <w:tc>
          <w:tcPr>
            <w:tcW w:w="794"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 xml:space="preserve">№ </w:t>
            </w:r>
            <w:proofErr w:type="gramStart"/>
            <w:r w:rsidRPr="009573A1">
              <w:rPr>
                <w:rFonts w:ascii="Times New Roman" w:hAnsi="Times New Roman" w:cs="Times New Roman"/>
                <w:sz w:val="24"/>
                <w:szCs w:val="24"/>
                <w:lang w:eastAsia="en-US"/>
              </w:rPr>
              <w:t>п</w:t>
            </w:r>
            <w:proofErr w:type="gramEnd"/>
            <w:r w:rsidRPr="009573A1">
              <w:rPr>
                <w:rFonts w:ascii="Times New Roman" w:hAnsi="Times New Roman" w:cs="Times New Roman"/>
                <w:sz w:val="24"/>
                <w:szCs w:val="24"/>
                <w:lang w:eastAsia="en-US"/>
              </w:rPr>
              <w:t>/п</w:t>
            </w:r>
          </w:p>
        </w:tc>
        <w:tc>
          <w:tcPr>
            <w:tcW w:w="7773"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Документы для участия в конкурсе*</w:t>
            </w:r>
          </w:p>
        </w:tc>
        <w:tc>
          <w:tcPr>
            <w:tcW w:w="1560"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ind w:firstLine="1"/>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Листов/</w:t>
            </w:r>
          </w:p>
          <w:p w:rsidR="00AD70CC" w:rsidRPr="009573A1" w:rsidRDefault="00AD70CC" w:rsidP="002E52B5">
            <w:pPr>
              <w:pStyle w:val="ConsPlusNormal"/>
              <w:spacing w:line="276" w:lineRule="auto"/>
              <w:ind w:firstLine="1"/>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страницы</w:t>
            </w:r>
          </w:p>
        </w:tc>
      </w:tr>
      <w:tr w:rsidR="00AD70CC" w:rsidRPr="009573A1" w:rsidTr="002E52B5">
        <w:tc>
          <w:tcPr>
            <w:tcW w:w="794"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1.1</w:t>
            </w:r>
          </w:p>
        </w:tc>
        <w:tc>
          <w:tcPr>
            <w:tcW w:w="7773"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both"/>
              <w:rPr>
                <w:rFonts w:ascii="Times New Roman" w:hAnsi="Times New Roman" w:cs="Times New Roman"/>
                <w:sz w:val="24"/>
                <w:szCs w:val="24"/>
                <w:lang w:eastAsia="en-US"/>
              </w:rPr>
            </w:pPr>
            <w:proofErr w:type="gramStart"/>
            <w:r w:rsidRPr="009573A1">
              <w:rPr>
                <w:rFonts w:ascii="Times New Roman" w:hAnsi="Times New Roman" w:cs="Times New Roman"/>
                <w:sz w:val="24"/>
                <w:szCs w:val="24"/>
                <w:lang w:eastAsia="en-US"/>
              </w:rPr>
              <w:t xml:space="preserve">согласие на публикацию (размещение) в информационно-телекоммуникационной сети «Интернет» информации об участнике конкурса, о подаваемом участником конкурса заявке, иной информации об участнике конкурса, связанной с соответствующим конкурсом </w:t>
            </w:r>
            <w:r w:rsidRPr="009573A1">
              <w:rPr>
                <w:rFonts w:ascii="Times New Roman" w:hAnsi="Times New Roman" w:cs="Times New Roman"/>
                <w:sz w:val="24"/>
                <w:szCs w:val="24"/>
              </w:rPr>
              <w:t xml:space="preserve">по форме согласно приложению № 5 </w:t>
            </w:r>
            <w:r w:rsidRPr="009573A1">
              <w:rPr>
                <w:rFonts w:ascii="Times New Roman" w:eastAsiaTheme="minorHAnsi" w:hAnsi="Times New Roman"/>
                <w:sz w:val="24"/>
                <w:szCs w:val="24"/>
                <w:lang w:eastAsia="en-US"/>
              </w:rPr>
              <w:t>к Порядку конкурсного отбора участников по предоставлению грантов «Агропрогресс», грантов на развитие семейной фермы, грантов на развитие материально-технической базы сельскохозяйственного потребительского кооператива, приказу Министерства сельского хозяйства Республики Башкортостан от</w:t>
            </w:r>
            <w:proofErr w:type="gramEnd"/>
            <w:r w:rsidRPr="009573A1">
              <w:rPr>
                <w:rFonts w:ascii="Times New Roman" w:eastAsiaTheme="minorHAnsi" w:hAnsi="Times New Roman"/>
                <w:sz w:val="24"/>
                <w:szCs w:val="24"/>
                <w:lang w:eastAsia="en-US"/>
              </w:rPr>
              <w:t xml:space="preserve"> 27 апреля 2020 года № 62 (далее – Порядок)</w:t>
            </w:r>
            <w:r w:rsidRPr="009573A1">
              <w:rPr>
                <w:rFonts w:ascii="Times New Roman" w:eastAsiaTheme="minorHAnsi" w:hAnsi="Times New Roman"/>
                <w:b/>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r>
      <w:tr w:rsidR="00AD70CC" w:rsidRPr="009573A1" w:rsidTr="002E52B5">
        <w:tc>
          <w:tcPr>
            <w:tcW w:w="794"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1.2</w:t>
            </w:r>
          </w:p>
        </w:tc>
        <w:tc>
          <w:tcPr>
            <w:tcW w:w="7773"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 xml:space="preserve">согласие на обработку персональных данных (для руководителя – физического лица) </w:t>
            </w:r>
            <w:r w:rsidRPr="009573A1">
              <w:rPr>
                <w:rFonts w:ascii="Times New Roman" w:eastAsiaTheme="minorHAnsi" w:hAnsi="Times New Roman"/>
                <w:sz w:val="24"/>
                <w:szCs w:val="24"/>
                <w:lang w:eastAsia="en-US"/>
              </w:rPr>
              <w:t>по форме согласно приложению № 4 Порядка</w:t>
            </w:r>
            <w:r w:rsidRPr="009573A1">
              <w:rPr>
                <w:rFonts w:ascii="Times New Roman" w:hAnsi="Times New Roman" w:cs="Times New Roman"/>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r>
      <w:tr w:rsidR="00AD70CC" w:rsidRPr="009573A1" w:rsidTr="002E52B5">
        <w:tc>
          <w:tcPr>
            <w:tcW w:w="794"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2</w:t>
            </w:r>
          </w:p>
        </w:tc>
        <w:tc>
          <w:tcPr>
            <w:tcW w:w="7773"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копия паспорта руководителя сельскохозяйственного потребительского кооператива;</w:t>
            </w:r>
          </w:p>
        </w:tc>
        <w:tc>
          <w:tcPr>
            <w:tcW w:w="1560"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r>
      <w:tr w:rsidR="00AD70CC" w:rsidRPr="009573A1" w:rsidTr="002E52B5">
        <w:tc>
          <w:tcPr>
            <w:tcW w:w="794"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3</w:t>
            </w:r>
          </w:p>
        </w:tc>
        <w:tc>
          <w:tcPr>
            <w:tcW w:w="7773"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копия документа, подтверждающего полномочия председателя сельскохозяйственного потребительского кооператива;</w:t>
            </w:r>
          </w:p>
        </w:tc>
        <w:tc>
          <w:tcPr>
            <w:tcW w:w="1560"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r>
      <w:tr w:rsidR="00AD70CC" w:rsidRPr="009573A1" w:rsidTr="002E52B5">
        <w:tc>
          <w:tcPr>
            <w:tcW w:w="794"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4</w:t>
            </w:r>
          </w:p>
        </w:tc>
        <w:tc>
          <w:tcPr>
            <w:tcW w:w="7773"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копия устава сельскохозяйственного потребительского кооператива в редакции, действующей на дату подачи документов;</w:t>
            </w:r>
          </w:p>
        </w:tc>
        <w:tc>
          <w:tcPr>
            <w:tcW w:w="1560"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r>
      <w:tr w:rsidR="00AD70CC" w:rsidRPr="009573A1" w:rsidTr="002E52B5">
        <w:tc>
          <w:tcPr>
            <w:tcW w:w="794"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5</w:t>
            </w:r>
          </w:p>
        </w:tc>
        <w:tc>
          <w:tcPr>
            <w:tcW w:w="7773"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копия решения общего собрания членов кооператива об утверждении бизнес-плана кооператива и письменного согласия членов кооператива о выполнении условий получения и расходования гранта;</w:t>
            </w:r>
          </w:p>
        </w:tc>
        <w:tc>
          <w:tcPr>
            <w:tcW w:w="1560"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r>
      <w:tr w:rsidR="00AD70CC" w:rsidRPr="009573A1" w:rsidTr="002E52B5">
        <w:tc>
          <w:tcPr>
            <w:tcW w:w="794"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6</w:t>
            </w:r>
          </w:p>
        </w:tc>
        <w:tc>
          <w:tcPr>
            <w:tcW w:w="7773"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 xml:space="preserve">копия заключения ревизионного союза о составе членской базы </w:t>
            </w:r>
            <w:r w:rsidRPr="009573A1">
              <w:rPr>
                <w:rFonts w:ascii="Times New Roman" w:hAnsi="Times New Roman" w:cs="Times New Roman"/>
                <w:sz w:val="24"/>
                <w:szCs w:val="24"/>
                <w:lang w:eastAsia="en-US"/>
              </w:rPr>
              <w:lastRenderedPageBreak/>
              <w:t>сельскохозяйственного потребительского кооператива и его финансовой состоятельности и (или) выписки из реестра учета членов кооператива;</w:t>
            </w:r>
          </w:p>
        </w:tc>
        <w:tc>
          <w:tcPr>
            <w:tcW w:w="1560"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r>
      <w:tr w:rsidR="00AD70CC" w:rsidRPr="009573A1" w:rsidTr="002E52B5">
        <w:tc>
          <w:tcPr>
            <w:tcW w:w="794"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lastRenderedPageBreak/>
              <w:t>7</w:t>
            </w:r>
          </w:p>
        </w:tc>
        <w:tc>
          <w:tcPr>
            <w:tcW w:w="7773"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сведения о деятельности сельскохозяйственного потребительского кооператива по формам № 1-кооператив и № 2-кооператив за год, предшествующий году подачи заявки на предоставление гранта;</w:t>
            </w:r>
          </w:p>
        </w:tc>
        <w:tc>
          <w:tcPr>
            <w:tcW w:w="1560"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r>
      <w:tr w:rsidR="00AD70CC" w:rsidRPr="009573A1" w:rsidTr="002E52B5">
        <w:tc>
          <w:tcPr>
            <w:tcW w:w="794"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8</w:t>
            </w:r>
          </w:p>
        </w:tc>
        <w:tc>
          <w:tcPr>
            <w:tcW w:w="7773"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 xml:space="preserve">документы, подтверждающие формирование не менее 70 процентов выручки сельскохозяйственного потребительского </w:t>
            </w:r>
            <w:proofErr w:type="gramStart"/>
            <w:r w:rsidRPr="009573A1">
              <w:rPr>
                <w:rFonts w:ascii="Times New Roman" w:hAnsi="Times New Roman" w:cs="Times New Roman"/>
                <w:sz w:val="24"/>
                <w:szCs w:val="24"/>
                <w:lang w:eastAsia="en-US"/>
              </w:rPr>
              <w:t>кооператива</w:t>
            </w:r>
            <w:proofErr w:type="gramEnd"/>
            <w:r w:rsidRPr="009573A1">
              <w:rPr>
                <w:rFonts w:ascii="Times New Roman" w:hAnsi="Times New Roman" w:cs="Times New Roman"/>
                <w:sz w:val="24"/>
                <w:szCs w:val="24"/>
                <w:lang w:eastAsia="en-US"/>
              </w:rPr>
              <w:t xml:space="preserve"> за счет осуществления перерабатывающей и (или) сбытовой деятельности сельскохозяйственной продукции, дикорастущих пищевых ресурсов, а также продуктов переработки указанной продукции за год, предшествующий году подачи заявки на предоставление гранта;</w:t>
            </w:r>
          </w:p>
        </w:tc>
        <w:tc>
          <w:tcPr>
            <w:tcW w:w="1560"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r>
      <w:tr w:rsidR="00AD70CC" w:rsidRPr="009573A1" w:rsidTr="002E52B5">
        <w:tc>
          <w:tcPr>
            <w:tcW w:w="794"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9</w:t>
            </w:r>
          </w:p>
        </w:tc>
        <w:tc>
          <w:tcPr>
            <w:tcW w:w="7773"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выписка из Единого государственного реестра юридических лиц (на дату  не ранее 30 календарных дней до даты подачи заявки);</w:t>
            </w:r>
          </w:p>
        </w:tc>
        <w:tc>
          <w:tcPr>
            <w:tcW w:w="1560"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r>
      <w:tr w:rsidR="00AD70CC" w:rsidRPr="009573A1" w:rsidTr="002E52B5">
        <w:tc>
          <w:tcPr>
            <w:tcW w:w="794"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10</w:t>
            </w:r>
          </w:p>
        </w:tc>
        <w:tc>
          <w:tcPr>
            <w:tcW w:w="7773"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 xml:space="preserve">справка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w:t>
            </w:r>
          </w:p>
        </w:tc>
        <w:tc>
          <w:tcPr>
            <w:tcW w:w="1560"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r>
      <w:tr w:rsidR="00AD70CC" w:rsidRPr="009573A1" w:rsidTr="002E52B5">
        <w:tc>
          <w:tcPr>
            <w:tcW w:w="794"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11</w:t>
            </w:r>
          </w:p>
        </w:tc>
        <w:tc>
          <w:tcPr>
            <w:tcW w:w="7773"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справки, подписанной руководителем сельскохозяйственного потребительского кооператива, подтверждающей, что сельскохозяйственный потребительский кооператив не являлся получателем средств из бюджета Республики Башкортостан согласно иным нормативным правовым актам на цель, указанную в пункте 1.5 Порядка, утвержденного постановлением № 188;</w:t>
            </w:r>
          </w:p>
        </w:tc>
        <w:tc>
          <w:tcPr>
            <w:tcW w:w="1560"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r>
      <w:tr w:rsidR="00AD70CC" w:rsidRPr="009573A1" w:rsidTr="002E52B5">
        <w:tc>
          <w:tcPr>
            <w:tcW w:w="794"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12</w:t>
            </w:r>
          </w:p>
        </w:tc>
        <w:tc>
          <w:tcPr>
            <w:tcW w:w="7773"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both"/>
              <w:rPr>
                <w:rFonts w:ascii="Times New Roman" w:hAnsi="Times New Roman" w:cs="Times New Roman"/>
                <w:sz w:val="24"/>
                <w:szCs w:val="24"/>
                <w:lang w:eastAsia="en-US"/>
              </w:rPr>
            </w:pPr>
            <w:proofErr w:type="gramStart"/>
            <w:r w:rsidRPr="009573A1">
              <w:rPr>
                <w:rFonts w:ascii="Times New Roman" w:hAnsi="Times New Roman" w:cs="Times New Roman"/>
                <w:sz w:val="24"/>
                <w:szCs w:val="24"/>
                <w:lang w:eastAsia="en-US"/>
              </w:rPr>
              <w:t>справки, подписанной руководителем сельскохозяйственного потребительского кооператива, подтверждающей отсутствие у сельскохозяйственного потребительского кооператива просроченной задолженности по возврату в бюджет Республики Башкортостан субсидий, бюджетных инвестиций, предоставленных из бюджета Республики Башкортостан,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Республики Башкортостан, на дату не ранее 30 календарных дней до даты подачи</w:t>
            </w:r>
            <w:proofErr w:type="gramEnd"/>
            <w:r w:rsidRPr="009573A1">
              <w:rPr>
                <w:rFonts w:ascii="Times New Roman" w:hAnsi="Times New Roman" w:cs="Times New Roman"/>
                <w:sz w:val="24"/>
                <w:szCs w:val="24"/>
                <w:lang w:eastAsia="en-US"/>
              </w:rPr>
              <w:t xml:space="preserve"> заявки;</w:t>
            </w:r>
          </w:p>
        </w:tc>
        <w:tc>
          <w:tcPr>
            <w:tcW w:w="1560"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r>
      <w:tr w:rsidR="00AD70CC" w:rsidRPr="009573A1" w:rsidTr="002E52B5">
        <w:tc>
          <w:tcPr>
            <w:tcW w:w="794"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13</w:t>
            </w:r>
          </w:p>
        </w:tc>
        <w:tc>
          <w:tcPr>
            <w:tcW w:w="7773"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both"/>
              <w:rPr>
                <w:rFonts w:ascii="Times New Roman" w:hAnsi="Times New Roman" w:cs="Times New Roman"/>
                <w:sz w:val="24"/>
                <w:szCs w:val="24"/>
                <w:lang w:eastAsia="en-US"/>
              </w:rPr>
            </w:pPr>
            <w:proofErr w:type="gramStart"/>
            <w:r w:rsidRPr="009573A1">
              <w:rPr>
                <w:rFonts w:ascii="Times New Roman" w:hAnsi="Times New Roman" w:cs="Times New Roman"/>
                <w:sz w:val="24"/>
                <w:szCs w:val="24"/>
                <w:lang w:eastAsia="en-US"/>
              </w:rPr>
              <w:t>справки налогового органа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сельскохозяйственного потребительского кооператива (на дату не ранее 30 календарных дней до даты подачи заявки);</w:t>
            </w:r>
            <w:proofErr w:type="gramEnd"/>
          </w:p>
        </w:tc>
        <w:tc>
          <w:tcPr>
            <w:tcW w:w="1560"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r>
      <w:tr w:rsidR="00AD70CC" w:rsidRPr="009573A1" w:rsidTr="002E52B5">
        <w:tc>
          <w:tcPr>
            <w:tcW w:w="794"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bookmarkStart w:id="3" w:name="P590"/>
            <w:bookmarkEnd w:id="3"/>
            <w:r w:rsidRPr="009573A1">
              <w:rPr>
                <w:rFonts w:ascii="Times New Roman" w:hAnsi="Times New Roman" w:cs="Times New Roman"/>
                <w:sz w:val="24"/>
                <w:szCs w:val="24"/>
                <w:lang w:eastAsia="en-US"/>
              </w:rPr>
              <w:lastRenderedPageBreak/>
              <w:t>14</w:t>
            </w:r>
          </w:p>
        </w:tc>
        <w:tc>
          <w:tcPr>
            <w:tcW w:w="7773"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копии декларации, представленной за год, предшествующий году представления заявки, в налоговые органы;</w:t>
            </w:r>
          </w:p>
        </w:tc>
        <w:tc>
          <w:tcPr>
            <w:tcW w:w="1560"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r>
      <w:tr w:rsidR="00AD70CC" w:rsidRPr="009573A1" w:rsidTr="002E52B5">
        <w:tc>
          <w:tcPr>
            <w:tcW w:w="794"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bookmarkStart w:id="4" w:name="P593"/>
            <w:bookmarkEnd w:id="4"/>
            <w:r w:rsidRPr="009573A1">
              <w:rPr>
                <w:rFonts w:ascii="Times New Roman" w:hAnsi="Times New Roman" w:cs="Times New Roman"/>
                <w:sz w:val="24"/>
                <w:szCs w:val="24"/>
                <w:lang w:eastAsia="en-US"/>
              </w:rPr>
              <w:t>15</w:t>
            </w:r>
          </w:p>
        </w:tc>
        <w:tc>
          <w:tcPr>
            <w:tcW w:w="7773"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справки от обслуживающих банков об оборотах по расчетным (лицевым) счетам членов кооператива за предыдущий календарный год;</w:t>
            </w:r>
          </w:p>
        </w:tc>
        <w:tc>
          <w:tcPr>
            <w:tcW w:w="1560"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r>
      <w:tr w:rsidR="00AD70CC" w:rsidRPr="009573A1" w:rsidTr="002E52B5">
        <w:tc>
          <w:tcPr>
            <w:tcW w:w="794"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16</w:t>
            </w:r>
          </w:p>
        </w:tc>
        <w:tc>
          <w:tcPr>
            <w:tcW w:w="7773"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both"/>
              <w:rPr>
                <w:rFonts w:ascii="Times New Roman" w:hAnsi="Times New Roman" w:cs="Times New Roman"/>
                <w:sz w:val="24"/>
                <w:szCs w:val="24"/>
                <w:lang w:eastAsia="en-US"/>
              </w:rPr>
            </w:pPr>
            <w:proofErr w:type="gramStart"/>
            <w:r w:rsidRPr="009573A1">
              <w:rPr>
                <w:rFonts w:ascii="Times New Roman" w:hAnsi="Times New Roman" w:cs="Times New Roman"/>
                <w:sz w:val="24"/>
                <w:szCs w:val="24"/>
                <w:lang w:eastAsia="en-US"/>
              </w:rPr>
              <w:t>копии документа (выписки из расчетного счета банка, подтверждающей наличие средств на реализацию проекта, письма финансово-кредитной организации о предварительном согласии в случае получения заявителем гранта предоставить ему кредит с указанием суммы кредита (не более 30 процентов от стоимости проекта), подтверждающего возможность оплачивать не менее 40 процентов (в том числе непосредственно за счет собственных средств - не менее 10 процентов) стоимости каждого наименования</w:t>
            </w:r>
            <w:proofErr w:type="gramEnd"/>
            <w:r w:rsidRPr="009573A1">
              <w:rPr>
                <w:rFonts w:ascii="Times New Roman" w:hAnsi="Times New Roman" w:cs="Times New Roman"/>
                <w:sz w:val="24"/>
                <w:szCs w:val="24"/>
                <w:lang w:eastAsia="en-US"/>
              </w:rPr>
              <w:t xml:space="preserve"> приобретаемого имущества, выполняемых работ, оказываемых услуг, указанных в плане расходов, на дату не ранее 30 календарных дней до даты подачи заявки на предоставление гранта;</w:t>
            </w:r>
          </w:p>
        </w:tc>
        <w:tc>
          <w:tcPr>
            <w:tcW w:w="1560"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r>
      <w:tr w:rsidR="00AD70CC" w:rsidRPr="009573A1" w:rsidTr="002E52B5">
        <w:tc>
          <w:tcPr>
            <w:tcW w:w="794"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17</w:t>
            </w:r>
          </w:p>
        </w:tc>
        <w:tc>
          <w:tcPr>
            <w:tcW w:w="7773"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 xml:space="preserve">бизнес-плана по форме, </w:t>
            </w:r>
            <w:r w:rsidRPr="009573A1">
              <w:rPr>
                <w:rFonts w:ascii="Times New Roman" w:hAnsi="Times New Roman" w:cs="Times New Roman"/>
                <w:sz w:val="24"/>
                <w:szCs w:val="24"/>
              </w:rPr>
              <w:t>по форме согласно приложению № 11 Порядка</w:t>
            </w:r>
            <w:r w:rsidRPr="009573A1">
              <w:rPr>
                <w:rFonts w:ascii="Times New Roman" w:hAnsi="Times New Roman" w:cs="Times New Roman"/>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r>
      <w:tr w:rsidR="00AD70CC" w:rsidRPr="009573A1" w:rsidTr="002E52B5">
        <w:tc>
          <w:tcPr>
            <w:tcW w:w="794"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18</w:t>
            </w:r>
          </w:p>
        </w:tc>
        <w:tc>
          <w:tcPr>
            <w:tcW w:w="7773"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в случае строительства, реконструкции, ремонта или модернизации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 к бизнес-плану прилагаются:</w:t>
            </w:r>
          </w:p>
        </w:tc>
        <w:tc>
          <w:tcPr>
            <w:tcW w:w="1560"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r>
      <w:tr w:rsidR="00AD70CC" w:rsidRPr="009573A1" w:rsidTr="002E52B5">
        <w:tc>
          <w:tcPr>
            <w:tcW w:w="794"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18.1</w:t>
            </w:r>
          </w:p>
        </w:tc>
        <w:tc>
          <w:tcPr>
            <w:tcW w:w="7773"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копия проектной документации на строительство производственного объекта с положительным заключением государственной экспертизы (при строительстве);</w:t>
            </w:r>
          </w:p>
        </w:tc>
        <w:tc>
          <w:tcPr>
            <w:tcW w:w="1560"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r>
      <w:tr w:rsidR="00AD70CC" w:rsidRPr="009573A1" w:rsidTr="002E52B5">
        <w:tc>
          <w:tcPr>
            <w:tcW w:w="794"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18.2</w:t>
            </w:r>
          </w:p>
        </w:tc>
        <w:tc>
          <w:tcPr>
            <w:tcW w:w="7773"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 xml:space="preserve">копия сводного сметного расчета с экспертным заключением по проверке сметной стоимости объекта капитального строительства </w:t>
            </w:r>
            <w:r w:rsidRPr="009573A1">
              <w:rPr>
                <w:rFonts w:ascii="Times New Roman" w:hAnsi="Times New Roman" w:cs="Times New Roman"/>
                <w:sz w:val="24"/>
                <w:szCs w:val="24"/>
                <w:lang w:eastAsia="en-US"/>
              </w:rPr>
              <w:br/>
              <w:t>(при строительстве, реконструкции, капитальном ремонте или модернизации);</w:t>
            </w:r>
          </w:p>
        </w:tc>
        <w:tc>
          <w:tcPr>
            <w:tcW w:w="1560"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r>
      <w:tr w:rsidR="00AD70CC" w:rsidRPr="009573A1" w:rsidTr="002E52B5">
        <w:tc>
          <w:tcPr>
            <w:tcW w:w="794"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bookmarkStart w:id="5" w:name="P611"/>
            <w:bookmarkEnd w:id="5"/>
            <w:r w:rsidRPr="009573A1">
              <w:rPr>
                <w:rFonts w:ascii="Times New Roman" w:hAnsi="Times New Roman" w:cs="Times New Roman"/>
                <w:sz w:val="24"/>
                <w:szCs w:val="24"/>
                <w:lang w:eastAsia="en-US"/>
              </w:rPr>
              <w:t>18.3</w:t>
            </w:r>
          </w:p>
        </w:tc>
        <w:tc>
          <w:tcPr>
            <w:tcW w:w="7773"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технологический план размещения оборудования (при приобретении стационарного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r>
      <w:tr w:rsidR="00AD70CC" w:rsidRPr="009573A1" w:rsidTr="002E52B5">
        <w:tc>
          <w:tcPr>
            <w:tcW w:w="794"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18.4</w:t>
            </w:r>
          </w:p>
        </w:tc>
        <w:tc>
          <w:tcPr>
            <w:tcW w:w="7773"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both"/>
              <w:rPr>
                <w:rFonts w:ascii="Times New Roman" w:hAnsi="Times New Roman" w:cs="Times New Roman"/>
                <w:sz w:val="24"/>
                <w:szCs w:val="24"/>
                <w:lang w:eastAsia="en-US"/>
              </w:rPr>
            </w:pPr>
            <w:proofErr w:type="gramStart"/>
            <w:r w:rsidRPr="009573A1">
              <w:rPr>
                <w:rFonts w:ascii="Times New Roman" w:hAnsi="Times New Roman" w:cs="Times New Roman"/>
                <w:sz w:val="24"/>
                <w:szCs w:val="24"/>
                <w:lang w:eastAsia="en-US"/>
              </w:rPr>
              <w:t>копии договора аренды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 на срок не менее 5 лет на дату подачи заявки на участие в конкурсном отборе или копии документов, подтверждающих право собственности на производственные объекты по заготовке, хранению, подработке, переработке, сортировке, убою, первичной переработке и подготовке к</w:t>
            </w:r>
            <w:proofErr w:type="gramEnd"/>
            <w:r w:rsidRPr="009573A1">
              <w:rPr>
                <w:rFonts w:ascii="Times New Roman" w:hAnsi="Times New Roman" w:cs="Times New Roman"/>
                <w:sz w:val="24"/>
                <w:szCs w:val="24"/>
                <w:lang w:eastAsia="en-US"/>
              </w:rPr>
              <w:t xml:space="preserve"> реализации сельскохозяйственной продукции и продуктов ее переработки (при капитальном ремонте, реконструкции или модернизации);</w:t>
            </w:r>
          </w:p>
        </w:tc>
        <w:tc>
          <w:tcPr>
            <w:tcW w:w="1560"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r>
      <w:tr w:rsidR="00AD70CC" w:rsidRPr="009573A1" w:rsidTr="002E52B5">
        <w:tc>
          <w:tcPr>
            <w:tcW w:w="794"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bookmarkStart w:id="6" w:name="P617"/>
            <w:bookmarkEnd w:id="6"/>
            <w:r w:rsidRPr="009573A1">
              <w:rPr>
                <w:rFonts w:ascii="Times New Roman" w:hAnsi="Times New Roman" w:cs="Times New Roman"/>
                <w:sz w:val="24"/>
                <w:szCs w:val="24"/>
                <w:lang w:eastAsia="en-US"/>
              </w:rPr>
              <w:lastRenderedPageBreak/>
              <w:t>18.5</w:t>
            </w:r>
          </w:p>
        </w:tc>
        <w:tc>
          <w:tcPr>
            <w:tcW w:w="7773"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both"/>
              <w:rPr>
                <w:rFonts w:ascii="Times New Roman" w:hAnsi="Times New Roman" w:cs="Times New Roman"/>
                <w:sz w:val="24"/>
                <w:szCs w:val="24"/>
                <w:lang w:eastAsia="en-US"/>
              </w:rPr>
            </w:pPr>
            <w:proofErr w:type="gramStart"/>
            <w:r w:rsidRPr="009573A1">
              <w:rPr>
                <w:rFonts w:ascii="Times New Roman" w:hAnsi="Times New Roman" w:cs="Times New Roman"/>
                <w:sz w:val="24"/>
                <w:szCs w:val="24"/>
                <w:lang w:eastAsia="en-US"/>
              </w:rPr>
              <w:t>копии договора аренды земельного участка под строительство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 на срок не менее 5 лет на дату подачи заявки на участие в конкурсном отборе или копии документов, подтверждающих право собственности на земельный участок под строительство производственных объектов по заготовке, хранению, подработке</w:t>
            </w:r>
            <w:proofErr w:type="gramEnd"/>
            <w:r w:rsidRPr="009573A1">
              <w:rPr>
                <w:rFonts w:ascii="Times New Roman" w:hAnsi="Times New Roman" w:cs="Times New Roman"/>
                <w:sz w:val="24"/>
                <w:szCs w:val="24"/>
                <w:lang w:eastAsia="en-US"/>
              </w:rPr>
              <w:t>, переработке, сортировке, убою, первичной переработке и подготовке к реализации сельскохозяйственной продукции и продуктов ее переработки (при строительстве);</w:t>
            </w:r>
          </w:p>
        </w:tc>
        <w:tc>
          <w:tcPr>
            <w:tcW w:w="1560"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r>
      <w:tr w:rsidR="00AD70CC" w:rsidRPr="009573A1" w:rsidTr="002E52B5">
        <w:tc>
          <w:tcPr>
            <w:tcW w:w="794"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18.6</w:t>
            </w:r>
          </w:p>
        </w:tc>
        <w:tc>
          <w:tcPr>
            <w:tcW w:w="7773"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копия разрешения на строительство (реконструкцию) в соответствии с требованиями статьи 51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 подтверждающий право на строительство (реконструкцию) объекта без разрешительной документации на основании части 17 статьи 51 Градостроительного кодекса Российской Федерации (при реконструкции или строительстве);</w:t>
            </w:r>
          </w:p>
        </w:tc>
        <w:tc>
          <w:tcPr>
            <w:tcW w:w="1560"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r>
      <w:tr w:rsidR="00AD70CC" w:rsidRPr="009573A1" w:rsidTr="002E52B5">
        <w:tc>
          <w:tcPr>
            <w:tcW w:w="794"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19</w:t>
            </w:r>
          </w:p>
        </w:tc>
        <w:tc>
          <w:tcPr>
            <w:tcW w:w="7773"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 xml:space="preserve">план расходов с указанием наименований приобретаемого имущества, выполняемых работ, оказываемых услуг, их количества и цены </w:t>
            </w:r>
            <w:r w:rsidRPr="009573A1">
              <w:rPr>
                <w:rFonts w:ascii="Times New Roman" w:hAnsi="Times New Roman" w:cs="Times New Roman"/>
                <w:sz w:val="24"/>
                <w:szCs w:val="24"/>
              </w:rPr>
              <w:t>по форме согласно приложению № 8 Порядка</w:t>
            </w:r>
            <w:r w:rsidRPr="009573A1">
              <w:rPr>
                <w:rFonts w:ascii="Times New Roman" w:hAnsi="Times New Roman" w:cs="Times New Roman"/>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r>
      <w:tr w:rsidR="00AD70CC" w:rsidRPr="009573A1" w:rsidTr="002E52B5">
        <w:tc>
          <w:tcPr>
            <w:tcW w:w="794"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bookmarkStart w:id="7" w:name="P626"/>
            <w:bookmarkEnd w:id="7"/>
            <w:r w:rsidRPr="009573A1">
              <w:rPr>
                <w:rFonts w:ascii="Times New Roman" w:hAnsi="Times New Roman" w:cs="Times New Roman"/>
                <w:sz w:val="24"/>
                <w:szCs w:val="24"/>
                <w:lang w:eastAsia="en-US"/>
              </w:rPr>
              <w:t>20</w:t>
            </w:r>
          </w:p>
        </w:tc>
        <w:tc>
          <w:tcPr>
            <w:tcW w:w="7773"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в случае</w:t>
            </w:r>
            <w:proofErr w:type="gramStart"/>
            <w:r w:rsidRPr="009573A1">
              <w:rPr>
                <w:rFonts w:ascii="Times New Roman" w:hAnsi="Times New Roman" w:cs="Times New Roman"/>
                <w:sz w:val="24"/>
                <w:szCs w:val="24"/>
                <w:lang w:eastAsia="en-US"/>
              </w:rPr>
              <w:t>,</w:t>
            </w:r>
            <w:proofErr w:type="gramEnd"/>
            <w:r w:rsidRPr="009573A1">
              <w:rPr>
                <w:rFonts w:ascii="Times New Roman" w:hAnsi="Times New Roman" w:cs="Times New Roman"/>
                <w:sz w:val="24"/>
                <w:szCs w:val="24"/>
                <w:lang w:eastAsia="en-US"/>
              </w:rPr>
              <w:t xml:space="preserve"> если у сельскохозяйственного потребительского кооператива находятся в собственности либо в аренде на срок не менее 5 лет помещения, здания и сооружения, предназначенные для производства, переработки или хранения сельскохозяйственной продукции, расположенные на территории Республики Башкортостан, – документы, подтверждающие их наличие (выписка из Единого государственного реестра недвижимости, полученная не ранее 30 календарных дней до дня представления заявки, и (или) копия договора аренды с отметкой Управления Федеральной службы государственной регистрации, кадастра и картографии по Республике Башкортостан); </w:t>
            </w:r>
          </w:p>
        </w:tc>
        <w:tc>
          <w:tcPr>
            <w:tcW w:w="1560"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r>
      <w:tr w:rsidR="00AD70CC" w:rsidRPr="009573A1" w:rsidTr="002E52B5">
        <w:tc>
          <w:tcPr>
            <w:tcW w:w="794"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21</w:t>
            </w:r>
          </w:p>
        </w:tc>
        <w:tc>
          <w:tcPr>
            <w:tcW w:w="7773"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копии документов, подтверждающих наличие у пайщиков сельскохозяйственного потребительского кооператива статуса сельскохозяйственного товаропроизводителя в соответствии со статьей 3 Федерального закона «О развитии сельского хозяйства».</w:t>
            </w:r>
          </w:p>
        </w:tc>
        <w:tc>
          <w:tcPr>
            <w:tcW w:w="1560"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r>
    </w:tbl>
    <w:p w:rsidR="00AD70CC" w:rsidRPr="009573A1" w:rsidRDefault="00AD70CC" w:rsidP="00AD70CC">
      <w:pPr>
        <w:pStyle w:val="ConsPlusNormal"/>
        <w:ind w:firstLine="540"/>
        <w:jc w:val="both"/>
        <w:rPr>
          <w:rFonts w:ascii="Times New Roman" w:hAnsi="Times New Roman" w:cs="Times New Roman"/>
        </w:rPr>
      </w:pPr>
    </w:p>
    <w:p w:rsidR="00AD70CC" w:rsidRPr="009573A1" w:rsidRDefault="00AD70CC" w:rsidP="00AD70CC">
      <w:pPr>
        <w:pStyle w:val="ConsPlusNonformat"/>
        <w:jc w:val="both"/>
        <w:rPr>
          <w:rFonts w:ascii="Times New Roman" w:hAnsi="Times New Roman" w:cs="Times New Roman"/>
          <w:sz w:val="28"/>
          <w:szCs w:val="28"/>
        </w:rPr>
      </w:pPr>
      <w:bookmarkStart w:id="8" w:name="P637"/>
      <w:bookmarkEnd w:id="8"/>
      <w:r w:rsidRPr="009573A1">
        <w:rPr>
          <w:rFonts w:ascii="Times New Roman" w:hAnsi="Times New Roman" w:cs="Times New Roman"/>
          <w:sz w:val="28"/>
          <w:szCs w:val="28"/>
        </w:rPr>
        <w:t xml:space="preserve">* - </w:t>
      </w:r>
      <w:proofErr w:type="spellStart"/>
      <w:r w:rsidRPr="009573A1">
        <w:rPr>
          <w:rFonts w:ascii="Times New Roman" w:hAnsi="Times New Roman" w:cs="Times New Roman"/>
          <w:sz w:val="28"/>
          <w:szCs w:val="28"/>
        </w:rPr>
        <w:t>СПоК</w:t>
      </w:r>
      <w:proofErr w:type="spellEnd"/>
      <w:r w:rsidRPr="009573A1">
        <w:rPr>
          <w:rFonts w:ascii="Times New Roman" w:hAnsi="Times New Roman" w:cs="Times New Roman"/>
          <w:sz w:val="28"/>
          <w:szCs w:val="28"/>
        </w:rPr>
        <w:t xml:space="preserve">  вправе  не представлять документы, указанные в пунктах 9,10, 13,14, 18.1, 18.2 (кроме сводного сметного расчета), 18.4-18.6, 20,21 настоящего  приложения.  В  случае непредставления </w:t>
      </w:r>
      <w:proofErr w:type="spellStart"/>
      <w:r w:rsidRPr="009573A1">
        <w:rPr>
          <w:rFonts w:ascii="Times New Roman" w:hAnsi="Times New Roman" w:cs="Times New Roman"/>
          <w:sz w:val="28"/>
          <w:szCs w:val="28"/>
        </w:rPr>
        <w:t>СПоК</w:t>
      </w:r>
      <w:proofErr w:type="spellEnd"/>
      <w:r w:rsidRPr="009573A1">
        <w:rPr>
          <w:rFonts w:ascii="Times New Roman" w:hAnsi="Times New Roman" w:cs="Times New Roman"/>
          <w:sz w:val="28"/>
          <w:szCs w:val="28"/>
        </w:rPr>
        <w:t xml:space="preserve"> указанных  документов по собственной инициативе Министерство  сельского хозяйства Республики Башкортостан обеспечивает получение их или информации, содержащейся  в нем, у соответствующих уполномоченных органов и организаций в порядке, установленном  </w:t>
      </w:r>
      <w:r w:rsidRPr="009573A1">
        <w:rPr>
          <w:rFonts w:ascii="Times New Roman" w:hAnsi="Times New Roman" w:cs="Times New Roman"/>
          <w:sz w:val="28"/>
          <w:szCs w:val="28"/>
        </w:rPr>
        <w:lastRenderedPageBreak/>
        <w:t>законодательством, в том числе в порядке межведомственного информационного взаимодействия.</w:t>
      </w:r>
    </w:p>
    <w:p w:rsidR="00AD70CC" w:rsidRPr="009573A1" w:rsidRDefault="00AD70CC" w:rsidP="00AD70CC">
      <w:pPr>
        <w:pStyle w:val="ConsPlusNonformat"/>
        <w:jc w:val="both"/>
        <w:rPr>
          <w:rFonts w:ascii="Times New Roman" w:hAnsi="Times New Roman" w:cs="Times New Roman"/>
          <w:sz w:val="24"/>
          <w:szCs w:val="24"/>
        </w:rPr>
      </w:pPr>
    </w:p>
    <w:p w:rsidR="00AD70CC" w:rsidRPr="009573A1" w:rsidRDefault="00AD70CC" w:rsidP="00AD70CC">
      <w:pPr>
        <w:pStyle w:val="ConsPlusNonformat"/>
        <w:ind w:firstLine="708"/>
        <w:jc w:val="both"/>
        <w:rPr>
          <w:rFonts w:ascii="Times New Roman" w:hAnsi="Times New Roman" w:cs="Times New Roman"/>
          <w:sz w:val="28"/>
          <w:szCs w:val="28"/>
        </w:rPr>
      </w:pPr>
      <w:proofErr w:type="gramStart"/>
      <w:r w:rsidRPr="009573A1">
        <w:rPr>
          <w:rFonts w:ascii="Times New Roman" w:hAnsi="Times New Roman" w:cs="Times New Roman"/>
          <w:sz w:val="28"/>
          <w:szCs w:val="28"/>
        </w:rPr>
        <w:t>Дополнительные материалы (в том  числе  документы,  подтверждающие</w:t>
      </w:r>
      <w:proofErr w:type="gramEnd"/>
    </w:p>
    <w:p w:rsidR="00AD70CC" w:rsidRPr="009573A1" w:rsidRDefault="00AD70CC" w:rsidP="00AD70CC">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соответствие критериям конкурсного отбора) </w:t>
      </w:r>
      <w:proofErr w:type="gramStart"/>
      <w:r w:rsidRPr="009573A1">
        <w:rPr>
          <w:rFonts w:ascii="Times New Roman" w:hAnsi="Times New Roman" w:cs="Times New Roman"/>
          <w:sz w:val="28"/>
          <w:szCs w:val="28"/>
        </w:rPr>
        <w:t>представлены</w:t>
      </w:r>
      <w:proofErr w:type="gramEnd"/>
      <w:r w:rsidRPr="009573A1">
        <w:rPr>
          <w:rFonts w:ascii="Times New Roman" w:hAnsi="Times New Roman" w:cs="Times New Roman"/>
          <w:sz w:val="28"/>
          <w:szCs w:val="28"/>
        </w:rPr>
        <w:t xml:space="preserve"> на ______ листах.</w:t>
      </w:r>
    </w:p>
    <w:p w:rsidR="00AD70CC" w:rsidRPr="009573A1" w:rsidRDefault="00AD70CC" w:rsidP="00AD70CC">
      <w:pPr>
        <w:pStyle w:val="ConsPlusNonformat"/>
        <w:jc w:val="both"/>
        <w:rPr>
          <w:rFonts w:ascii="Times New Roman" w:hAnsi="Times New Roman" w:cs="Times New Roman"/>
          <w:sz w:val="28"/>
          <w:szCs w:val="28"/>
        </w:rPr>
      </w:pPr>
    </w:p>
    <w:p w:rsidR="00AD70CC" w:rsidRPr="009573A1" w:rsidRDefault="00AD70CC" w:rsidP="00AD70CC">
      <w:pPr>
        <w:pStyle w:val="ConsPlusNonformat"/>
        <w:jc w:val="center"/>
        <w:rPr>
          <w:rFonts w:ascii="Times New Roman" w:hAnsi="Times New Roman" w:cs="Times New Roman"/>
          <w:sz w:val="28"/>
          <w:szCs w:val="28"/>
        </w:rPr>
      </w:pPr>
      <w:r w:rsidRPr="009573A1">
        <w:rPr>
          <w:rFonts w:ascii="Times New Roman" w:hAnsi="Times New Roman" w:cs="Times New Roman"/>
          <w:sz w:val="28"/>
          <w:szCs w:val="28"/>
        </w:rPr>
        <w:t>Информация о сельскохозяйственном потребительском кооперативе</w:t>
      </w:r>
    </w:p>
    <w:p w:rsidR="00AD70CC" w:rsidRPr="009573A1" w:rsidRDefault="00AD70CC" w:rsidP="00AD70CC">
      <w:pPr>
        <w:pStyle w:val="ConsPlusNonformat"/>
        <w:jc w:val="both"/>
        <w:rPr>
          <w:rFonts w:ascii="Times New Roman" w:hAnsi="Times New Roman" w:cs="Times New Roman"/>
          <w:sz w:val="28"/>
          <w:szCs w:val="28"/>
        </w:rPr>
      </w:pPr>
    </w:p>
    <w:p w:rsidR="00AD70CC" w:rsidRPr="009573A1" w:rsidRDefault="00AD70CC" w:rsidP="00AD70CC">
      <w:pPr>
        <w:pStyle w:val="ConsPlusNonformat"/>
        <w:numPr>
          <w:ilvl w:val="0"/>
          <w:numId w:val="34"/>
        </w:numPr>
        <w:adjustRightInd w:val="0"/>
        <w:jc w:val="both"/>
        <w:rPr>
          <w:rFonts w:ascii="Times New Roman" w:hAnsi="Times New Roman" w:cs="Times New Roman"/>
          <w:sz w:val="28"/>
          <w:szCs w:val="28"/>
        </w:rPr>
      </w:pPr>
      <w:r w:rsidRPr="009573A1">
        <w:rPr>
          <w:rFonts w:ascii="Times New Roman" w:hAnsi="Times New Roman" w:cs="Times New Roman"/>
          <w:sz w:val="28"/>
          <w:szCs w:val="28"/>
        </w:rPr>
        <w:t>Количество членов (кроме ассоциированных) заявителя – сельскохозяйственных товаропроизводителей:</w:t>
      </w:r>
    </w:p>
    <w:p w:rsidR="00AD70CC" w:rsidRPr="009573A1" w:rsidRDefault="00AD70CC" w:rsidP="00AD70CC">
      <w:pPr>
        <w:pStyle w:val="ConsPlusNonformat"/>
        <w:numPr>
          <w:ilvl w:val="0"/>
          <w:numId w:val="35"/>
        </w:numPr>
        <w:adjustRightInd w:val="0"/>
        <w:jc w:val="both"/>
        <w:rPr>
          <w:rFonts w:ascii="Times New Roman" w:hAnsi="Times New Roman" w:cs="Times New Roman"/>
          <w:sz w:val="28"/>
          <w:szCs w:val="28"/>
        </w:rPr>
      </w:pPr>
      <w:r w:rsidRPr="009573A1">
        <w:rPr>
          <w:rFonts w:ascii="Times New Roman" w:hAnsi="Times New Roman" w:cs="Times New Roman"/>
          <w:sz w:val="28"/>
          <w:szCs w:val="28"/>
        </w:rPr>
        <w:t>свыше 15</w:t>
      </w:r>
    </w:p>
    <w:p w:rsidR="00AD70CC" w:rsidRPr="009573A1" w:rsidRDefault="00AD70CC" w:rsidP="00AD70CC">
      <w:pPr>
        <w:pStyle w:val="ConsPlusNonformat"/>
        <w:numPr>
          <w:ilvl w:val="0"/>
          <w:numId w:val="35"/>
        </w:numPr>
        <w:adjustRightInd w:val="0"/>
        <w:jc w:val="both"/>
        <w:rPr>
          <w:rFonts w:ascii="Times New Roman" w:hAnsi="Times New Roman" w:cs="Times New Roman"/>
          <w:sz w:val="28"/>
          <w:szCs w:val="28"/>
        </w:rPr>
      </w:pPr>
      <w:r w:rsidRPr="009573A1">
        <w:rPr>
          <w:rFonts w:ascii="Times New Roman" w:hAnsi="Times New Roman" w:cs="Times New Roman"/>
          <w:sz w:val="28"/>
          <w:szCs w:val="28"/>
        </w:rPr>
        <w:t>от 11 (включительно) до 15 (не включительно)</w:t>
      </w:r>
    </w:p>
    <w:p w:rsidR="00AD70CC" w:rsidRPr="009573A1" w:rsidRDefault="00AD70CC" w:rsidP="00AD70CC">
      <w:pPr>
        <w:pStyle w:val="ConsPlusNonformat"/>
        <w:numPr>
          <w:ilvl w:val="0"/>
          <w:numId w:val="34"/>
        </w:numPr>
        <w:adjustRightInd w:val="0"/>
        <w:jc w:val="both"/>
        <w:rPr>
          <w:rFonts w:ascii="Times New Roman" w:hAnsi="Times New Roman" w:cs="Times New Roman"/>
          <w:sz w:val="28"/>
          <w:szCs w:val="28"/>
        </w:rPr>
      </w:pPr>
      <w:r w:rsidRPr="009573A1">
        <w:rPr>
          <w:rFonts w:ascii="Times New Roman" w:hAnsi="Times New Roman" w:cs="Times New Roman"/>
          <w:sz w:val="28"/>
          <w:szCs w:val="28"/>
        </w:rPr>
        <w:t>Наличие у заявителя производственных помещений, предназначенных для производства, переработки и хранения сельскохозяйственной продукции:</w:t>
      </w:r>
    </w:p>
    <w:p w:rsidR="00AD70CC" w:rsidRPr="009573A1" w:rsidRDefault="00AD70CC" w:rsidP="00AD70CC">
      <w:pPr>
        <w:pStyle w:val="ConsPlusNonformat"/>
        <w:numPr>
          <w:ilvl w:val="1"/>
          <w:numId w:val="36"/>
        </w:numPr>
        <w:adjustRightInd w:val="0"/>
        <w:ind w:left="1418" w:hanging="284"/>
        <w:jc w:val="both"/>
        <w:rPr>
          <w:rFonts w:ascii="Times New Roman" w:hAnsi="Times New Roman" w:cs="Times New Roman"/>
          <w:sz w:val="28"/>
          <w:szCs w:val="28"/>
        </w:rPr>
      </w:pPr>
      <w:r w:rsidRPr="009573A1">
        <w:rPr>
          <w:rFonts w:ascii="Times New Roman" w:hAnsi="Times New Roman" w:cs="Times New Roman"/>
          <w:sz w:val="28"/>
          <w:szCs w:val="28"/>
        </w:rPr>
        <w:t>в собственности</w:t>
      </w:r>
    </w:p>
    <w:p w:rsidR="00AD70CC" w:rsidRPr="009573A1" w:rsidRDefault="00AD70CC" w:rsidP="00AD70CC">
      <w:pPr>
        <w:pStyle w:val="ConsPlusNonformat"/>
        <w:numPr>
          <w:ilvl w:val="1"/>
          <w:numId w:val="36"/>
        </w:numPr>
        <w:adjustRightInd w:val="0"/>
        <w:ind w:left="1418" w:hanging="284"/>
        <w:jc w:val="both"/>
        <w:rPr>
          <w:rFonts w:ascii="Times New Roman" w:hAnsi="Times New Roman" w:cs="Times New Roman"/>
          <w:sz w:val="28"/>
          <w:szCs w:val="28"/>
        </w:rPr>
      </w:pPr>
      <w:r w:rsidRPr="009573A1">
        <w:rPr>
          <w:rFonts w:ascii="Times New Roman" w:hAnsi="Times New Roman" w:cs="Times New Roman"/>
          <w:sz w:val="28"/>
          <w:szCs w:val="28"/>
        </w:rPr>
        <w:t>долгосрочной аренде на срок не менее 5 лет, считая с 1 января текущего года</w:t>
      </w:r>
    </w:p>
    <w:p w:rsidR="00AD70CC" w:rsidRPr="009573A1" w:rsidRDefault="00AD70CC" w:rsidP="00AD70CC">
      <w:pPr>
        <w:pStyle w:val="ConsPlusNonformat"/>
        <w:numPr>
          <w:ilvl w:val="0"/>
          <w:numId w:val="34"/>
        </w:numPr>
        <w:adjustRightInd w:val="0"/>
        <w:jc w:val="both"/>
        <w:rPr>
          <w:rFonts w:ascii="Times New Roman" w:hAnsi="Times New Roman" w:cs="Times New Roman"/>
          <w:sz w:val="28"/>
          <w:szCs w:val="28"/>
        </w:rPr>
      </w:pPr>
      <w:r w:rsidRPr="009573A1">
        <w:rPr>
          <w:rFonts w:ascii="Times New Roman" w:hAnsi="Times New Roman" w:cs="Times New Roman"/>
          <w:sz w:val="28"/>
          <w:szCs w:val="28"/>
        </w:rPr>
        <w:t>Удельный вес собственных средств в общем объеме приобретений согласно плану расходов:</w:t>
      </w:r>
    </w:p>
    <w:p w:rsidR="00AD70CC" w:rsidRPr="009573A1" w:rsidRDefault="00AD70CC" w:rsidP="00AD70CC">
      <w:pPr>
        <w:pStyle w:val="ConsPlusNonformat"/>
        <w:numPr>
          <w:ilvl w:val="0"/>
          <w:numId w:val="37"/>
        </w:numPr>
        <w:adjustRightInd w:val="0"/>
        <w:jc w:val="both"/>
        <w:rPr>
          <w:rFonts w:ascii="Times New Roman" w:hAnsi="Times New Roman" w:cs="Times New Roman"/>
          <w:sz w:val="28"/>
          <w:szCs w:val="28"/>
        </w:rPr>
      </w:pPr>
      <w:r w:rsidRPr="009573A1">
        <w:rPr>
          <w:rFonts w:ascii="Times New Roman" w:hAnsi="Times New Roman" w:cs="Times New Roman"/>
          <w:sz w:val="30"/>
          <w:szCs w:val="30"/>
        </w:rPr>
        <w:t>60% и более</w:t>
      </w:r>
    </w:p>
    <w:p w:rsidR="00AD70CC" w:rsidRPr="009573A1" w:rsidRDefault="00AD70CC" w:rsidP="00AD70CC">
      <w:pPr>
        <w:pStyle w:val="ConsPlusNonformat"/>
        <w:numPr>
          <w:ilvl w:val="0"/>
          <w:numId w:val="37"/>
        </w:numPr>
        <w:adjustRightInd w:val="0"/>
        <w:jc w:val="both"/>
        <w:rPr>
          <w:rFonts w:ascii="Times New Roman" w:hAnsi="Times New Roman" w:cs="Times New Roman"/>
          <w:sz w:val="28"/>
          <w:szCs w:val="28"/>
        </w:rPr>
      </w:pPr>
      <w:r w:rsidRPr="009573A1">
        <w:rPr>
          <w:rFonts w:ascii="Times New Roman" w:hAnsi="Times New Roman" w:cs="Times New Roman"/>
          <w:sz w:val="30"/>
          <w:szCs w:val="30"/>
        </w:rPr>
        <w:t>от 50% (включительно) до 60% (не включительно)</w:t>
      </w:r>
    </w:p>
    <w:p w:rsidR="00AD70CC" w:rsidRPr="009573A1" w:rsidRDefault="00AD70CC" w:rsidP="00AD70CC">
      <w:pPr>
        <w:pStyle w:val="ConsPlusNonformat"/>
        <w:ind w:left="1440"/>
        <w:jc w:val="both"/>
        <w:rPr>
          <w:rFonts w:ascii="Times New Roman" w:hAnsi="Times New Roman" w:cs="Times New Roman"/>
          <w:sz w:val="30"/>
          <w:szCs w:val="30"/>
        </w:rPr>
      </w:pPr>
    </w:p>
    <w:p w:rsidR="00AD70CC" w:rsidRPr="009573A1" w:rsidRDefault="00AD70CC" w:rsidP="00AD70CC">
      <w:pPr>
        <w:pStyle w:val="ConsPlusNonformat"/>
        <w:numPr>
          <w:ilvl w:val="0"/>
          <w:numId w:val="34"/>
        </w:numPr>
        <w:adjustRightInd w:val="0"/>
        <w:jc w:val="both"/>
        <w:rPr>
          <w:rFonts w:ascii="Times New Roman" w:hAnsi="Times New Roman" w:cs="Times New Roman"/>
          <w:sz w:val="28"/>
          <w:szCs w:val="28"/>
        </w:rPr>
      </w:pPr>
      <w:r w:rsidRPr="009573A1">
        <w:rPr>
          <w:rFonts w:ascii="Times New Roman" w:hAnsi="Times New Roman" w:cs="Times New Roman"/>
          <w:sz w:val="28"/>
          <w:szCs w:val="28"/>
        </w:rPr>
        <w:t xml:space="preserve">Размер запрашиваемого гранта:  </w:t>
      </w:r>
    </w:p>
    <w:p w:rsidR="00AD70CC" w:rsidRPr="009573A1" w:rsidRDefault="00AD70CC" w:rsidP="00AD70CC">
      <w:pPr>
        <w:pStyle w:val="ConsPlusNonformat"/>
        <w:numPr>
          <w:ilvl w:val="0"/>
          <w:numId w:val="38"/>
        </w:numPr>
        <w:adjustRightInd w:val="0"/>
        <w:jc w:val="both"/>
        <w:rPr>
          <w:rFonts w:ascii="Times New Roman" w:hAnsi="Times New Roman" w:cs="Times New Roman"/>
          <w:sz w:val="28"/>
          <w:szCs w:val="28"/>
        </w:rPr>
      </w:pPr>
      <w:r w:rsidRPr="009573A1">
        <w:rPr>
          <w:rFonts w:ascii="Times New Roman" w:hAnsi="Times New Roman" w:cs="Times New Roman"/>
          <w:sz w:val="28"/>
          <w:szCs w:val="28"/>
        </w:rPr>
        <w:t xml:space="preserve">до 10 </w:t>
      </w:r>
      <w:proofErr w:type="spellStart"/>
      <w:r w:rsidRPr="009573A1">
        <w:rPr>
          <w:rFonts w:ascii="Times New Roman" w:hAnsi="Times New Roman" w:cs="Times New Roman"/>
          <w:sz w:val="28"/>
          <w:szCs w:val="28"/>
        </w:rPr>
        <w:t>млн</w:t>
      </w:r>
      <w:proofErr w:type="gramStart"/>
      <w:r w:rsidRPr="009573A1">
        <w:rPr>
          <w:rFonts w:ascii="Times New Roman" w:hAnsi="Times New Roman" w:cs="Times New Roman"/>
          <w:sz w:val="28"/>
          <w:szCs w:val="28"/>
        </w:rPr>
        <w:t>.р</w:t>
      </w:r>
      <w:proofErr w:type="gramEnd"/>
      <w:r w:rsidRPr="009573A1">
        <w:rPr>
          <w:rFonts w:ascii="Times New Roman" w:hAnsi="Times New Roman" w:cs="Times New Roman"/>
          <w:sz w:val="28"/>
          <w:szCs w:val="28"/>
        </w:rPr>
        <w:t>уб</w:t>
      </w:r>
      <w:proofErr w:type="spellEnd"/>
      <w:r w:rsidRPr="009573A1">
        <w:rPr>
          <w:rFonts w:ascii="Times New Roman" w:hAnsi="Times New Roman" w:cs="Times New Roman"/>
          <w:sz w:val="28"/>
          <w:szCs w:val="28"/>
        </w:rPr>
        <w:t>.(не включительно)</w:t>
      </w:r>
    </w:p>
    <w:p w:rsidR="00AD70CC" w:rsidRPr="009573A1" w:rsidRDefault="00AD70CC" w:rsidP="00AD70CC">
      <w:pPr>
        <w:pStyle w:val="ConsPlusNonformat"/>
        <w:numPr>
          <w:ilvl w:val="0"/>
          <w:numId w:val="38"/>
        </w:numPr>
        <w:adjustRightInd w:val="0"/>
        <w:jc w:val="both"/>
        <w:rPr>
          <w:rFonts w:ascii="Times New Roman" w:hAnsi="Times New Roman" w:cs="Times New Roman"/>
          <w:sz w:val="28"/>
          <w:szCs w:val="28"/>
        </w:rPr>
      </w:pPr>
      <w:r w:rsidRPr="009573A1">
        <w:rPr>
          <w:rFonts w:ascii="Times New Roman" w:hAnsi="Times New Roman" w:cs="Times New Roman"/>
          <w:sz w:val="28"/>
          <w:szCs w:val="28"/>
        </w:rPr>
        <w:t xml:space="preserve">от 10 </w:t>
      </w:r>
      <w:proofErr w:type="spellStart"/>
      <w:r w:rsidRPr="009573A1">
        <w:rPr>
          <w:rFonts w:ascii="Times New Roman" w:hAnsi="Times New Roman" w:cs="Times New Roman"/>
          <w:sz w:val="28"/>
          <w:szCs w:val="28"/>
        </w:rPr>
        <w:t>млн</w:t>
      </w:r>
      <w:proofErr w:type="gramStart"/>
      <w:r w:rsidRPr="009573A1">
        <w:rPr>
          <w:rFonts w:ascii="Times New Roman" w:hAnsi="Times New Roman" w:cs="Times New Roman"/>
          <w:sz w:val="28"/>
          <w:szCs w:val="28"/>
        </w:rPr>
        <w:t>.р</w:t>
      </w:r>
      <w:proofErr w:type="gramEnd"/>
      <w:r w:rsidRPr="009573A1">
        <w:rPr>
          <w:rFonts w:ascii="Times New Roman" w:hAnsi="Times New Roman" w:cs="Times New Roman"/>
          <w:sz w:val="28"/>
          <w:szCs w:val="28"/>
        </w:rPr>
        <w:t>уб</w:t>
      </w:r>
      <w:proofErr w:type="spellEnd"/>
      <w:r w:rsidRPr="009573A1">
        <w:rPr>
          <w:rFonts w:ascii="Times New Roman" w:hAnsi="Times New Roman" w:cs="Times New Roman"/>
          <w:sz w:val="28"/>
          <w:szCs w:val="28"/>
        </w:rPr>
        <w:t xml:space="preserve">. (включительно) до 30 </w:t>
      </w:r>
      <w:proofErr w:type="spellStart"/>
      <w:r w:rsidRPr="009573A1">
        <w:rPr>
          <w:rFonts w:ascii="Times New Roman" w:hAnsi="Times New Roman" w:cs="Times New Roman"/>
          <w:sz w:val="28"/>
          <w:szCs w:val="28"/>
        </w:rPr>
        <w:t>млн.руб</w:t>
      </w:r>
      <w:proofErr w:type="spellEnd"/>
      <w:r w:rsidRPr="009573A1">
        <w:rPr>
          <w:rFonts w:ascii="Times New Roman" w:hAnsi="Times New Roman" w:cs="Times New Roman"/>
          <w:sz w:val="28"/>
          <w:szCs w:val="28"/>
        </w:rPr>
        <w:t>. (не включительно)</w:t>
      </w:r>
    </w:p>
    <w:p w:rsidR="00AD70CC" w:rsidRPr="009573A1" w:rsidRDefault="00AD70CC" w:rsidP="00AD70CC">
      <w:pPr>
        <w:pStyle w:val="ConsPlusNonformat"/>
        <w:ind w:left="1440"/>
        <w:jc w:val="both"/>
        <w:rPr>
          <w:rFonts w:ascii="Times New Roman" w:hAnsi="Times New Roman" w:cs="Times New Roman"/>
          <w:sz w:val="28"/>
          <w:szCs w:val="28"/>
        </w:rPr>
      </w:pPr>
    </w:p>
    <w:p w:rsidR="00AD70CC" w:rsidRPr="009573A1" w:rsidRDefault="00AD70CC" w:rsidP="00AD70CC">
      <w:pPr>
        <w:pStyle w:val="ConsPlusNonformat"/>
        <w:numPr>
          <w:ilvl w:val="0"/>
          <w:numId w:val="34"/>
        </w:numPr>
        <w:adjustRightInd w:val="0"/>
        <w:jc w:val="both"/>
        <w:rPr>
          <w:rFonts w:ascii="Times New Roman" w:hAnsi="Times New Roman" w:cs="Times New Roman"/>
          <w:sz w:val="28"/>
          <w:szCs w:val="28"/>
        </w:rPr>
      </w:pPr>
      <w:r w:rsidRPr="009573A1">
        <w:rPr>
          <w:rFonts w:ascii="Times New Roman" w:hAnsi="Times New Roman" w:cs="Times New Roman"/>
          <w:sz w:val="28"/>
          <w:szCs w:val="28"/>
        </w:rPr>
        <w:t>Все члены заявителя являются сельскохозяйственными товаропроизводителями:</w:t>
      </w:r>
    </w:p>
    <w:p w:rsidR="00AD70CC" w:rsidRPr="009573A1" w:rsidRDefault="00AD70CC" w:rsidP="00AD70CC">
      <w:pPr>
        <w:pStyle w:val="ConsPlusNonformat"/>
        <w:numPr>
          <w:ilvl w:val="0"/>
          <w:numId w:val="39"/>
        </w:numPr>
        <w:adjustRightInd w:val="0"/>
        <w:jc w:val="both"/>
        <w:rPr>
          <w:rFonts w:ascii="Times New Roman" w:hAnsi="Times New Roman" w:cs="Times New Roman"/>
          <w:sz w:val="28"/>
          <w:szCs w:val="28"/>
        </w:rPr>
      </w:pPr>
      <w:r w:rsidRPr="009573A1">
        <w:rPr>
          <w:rFonts w:ascii="Times New Roman" w:hAnsi="Times New Roman" w:cs="Times New Roman"/>
          <w:sz w:val="28"/>
          <w:szCs w:val="28"/>
        </w:rPr>
        <w:t>Да</w:t>
      </w:r>
    </w:p>
    <w:p w:rsidR="00AD70CC" w:rsidRPr="009573A1" w:rsidRDefault="00AD70CC" w:rsidP="00AD70CC">
      <w:pPr>
        <w:pStyle w:val="ConsPlusNonformat"/>
        <w:numPr>
          <w:ilvl w:val="0"/>
          <w:numId w:val="39"/>
        </w:numPr>
        <w:adjustRightInd w:val="0"/>
        <w:jc w:val="both"/>
        <w:rPr>
          <w:rFonts w:ascii="Times New Roman" w:hAnsi="Times New Roman" w:cs="Times New Roman"/>
          <w:sz w:val="28"/>
          <w:szCs w:val="28"/>
        </w:rPr>
      </w:pPr>
      <w:r w:rsidRPr="009573A1">
        <w:rPr>
          <w:rFonts w:ascii="Times New Roman" w:hAnsi="Times New Roman" w:cs="Times New Roman"/>
          <w:sz w:val="28"/>
          <w:szCs w:val="28"/>
        </w:rPr>
        <w:t>Нет</w:t>
      </w:r>
    </w:p>
    <w:p w:rsidR="00AD70CC" w:rsidRPr="009573A1" w:rsidRDefault="00AD70CC" w:rsidP="00AD70CC">
      <w:pPr>
        <w:pStyle w:val="ConsPlusNonformat"/>
        <w:jc w:val="both"/>
        <w:rPr>
          <w:rFonts w:ascii="Times New Roman" w:hAnsi="Times New Roman" w:cs="Times New Roman"/>
          <w:sz w:val="28"/>
          <w:szCs w:val="28"/>
        </w:rPr>
      </w:pPr>
    </w:p>
    <w:p w:rsidR="00AD70CC" w:rsidRPr="009573A1" w:rsidRDefault="00AD70CC" w:rsidP="00AD70CC">
      <w:pPr>
        <w:pStyle w:val="ConsPlusNonformat"/>
        <w:numPr>
          <w:ilvl w:val="0"/>
          <w:numId w:val="34"/>
        </w:numPr>
        <w:adjustRightInd w:val="0"/>
        <w:jc w:val="both"/>
        <w:rPr>
          <w:rFonts w:ascii="Times New Roman" w:hAnsi="Times New Roman" w:cs="Times New Roman"/>
          <w:sz w:val="28"/>
          <w:szCs w:val="28"/>
        </w:rPr>
      </w:pPr>
      <w:r w:rsidRPr="009573A1">
        <w:rPr>
          <w:rFonts w:ascii="Times New Roman" w:hAnsi="Times New Roman" w:cs="Times New Roman"/>
          <w:sz w:val="28"/>
          <w:szCs w:val="28"/>
        </w:rPr>
        <w:t xml:space="preserve">Период </w:t>
      </w:r>
      <w:proofErr w:type="gramStart"/>
      <w:r w:rsidRPr="009573A1">
        <w:rPr>
          <w:rFonts w:ascii="Times New Roman" w:hAnsi="Times New Roman" w:cs="Times New Roman"/>
          <w:sz w:val="28"/>
          <w:szCs w:val="28"/>
        </w:rPr>
        <w:t>с даты регистрации</w:t>
      </w:r>
      <w:proofErr w:type="gramEnd"/>
      <w:r w:rsidRPr="009573A1">
        <w:rPr>
          <w:rFonts w:ascii="Times New Roman" w:hAnsi="Times New Roman" w:cs="Times New Roman"/>
          <w:sz w:val="28"/>
          <w:szCs w:val="28"/>
        </w:rPr>
        <w:t xml:space="preserve"> заявителя до даты подачи заявки составляет:</w:t>
      </w:r>
    </w:p>
    <w:p w:rsidR="00AD70CC" w:rsidRPr="009573A1" w:rsidRDefault="00AD70CC" w:rsidP="00AD70CC">
      <w:pPr>
        <w:pStyle w:val="af1"/>
        <w:rPr>
          <w:rFonts w:ascii="Times New Roman" w:hAnsi="Times New Roman"/>
          <w:sz w:val="28"/>
          <w:szCs w:val="28"/>
        </w:rPr>
      </w:pPr>
    </w:p>
    <w:p w:rsidR="00AD70CC" w:rsidRPr="009573A1" w:rsidRDefault="00AD70CC" w:rsidP="00AD70CC">
      <w:pPr>
        <w:pStyle w:val="ConsPlusNonformat"/>
        <w:numPr>
          <w:ilvl w:val="0"/>
          <w:numId w:val="40"/>
        </w:numPr>
        <w:adjustRightInd w:val="0"/>
        <w:jc w:val="both"/>
        <w:rPr>
          <w:rFonts w:ascii="Times New Roman" w:hAnsi="Times New Roman" w:cs="Times New Roman"/>
          <w:sz w:val="28"/>
          <w:szCs w:val="28"/>
        </w:rPr>
      </w:pPr>
      <w:r w:rsidRPr="009573A1">
        <w:rPr>
          <w:rFonts w:ascii="Times New Roman" w:hAnsi="Times New Roman" w:cs="Times New Roman"/>
          <w:sz w:val="28"/>
          <w:szCs w:val="28"/>
        </w:rPr>
        <w:t>свыше 3 лет</w:t>
      </w:r>
    </w:p>
    <w:p w:rsidR="00AD70CC" w:rsidRPr="009573A1" w:rsidRDefault="00AD70CC" w:rsidP="00AD70CC">
      <w:pPr>
        <w:pStyle w:val="ConsPlusNonformat"/>
        <w:numPr>
          <w:ilvl w:val="0"/>
          <w:numId w:val="40"/>
        </w:numPr>
        <w:adjustRightInd w:val="0"/>
        <w:jc w:val="both"/>
        <w:rPr>
          <w:rFonts w:ascii="Times New Roman" w:hAnsi="Times New Roman" w:cs="Times New Roman"/>
          <w:sz w:val="28"/>
          <w:szCs w:val="28"/>
        </w:rPr>
      </w:pPr>
      <w:r w:rsidRPr="009573A1">
        <w:rPr>
          <w:rFonts w:ascii="Times New Roman" w:hAnsi="Times New Roman" w:cs="Times New Roman"/>
          <w:sz w:val="28"/>
          <w:szCs w:val="28"/>
        </w:rPr>
        <w:t>от 2 лет (включительно) до 3 лет (не включительно)</w:t>
      </w:r>
    </w:p>
    <w:p w:rsidR="00AD70CC" w:rsidRPr="009573A1" w:rsidRDefault="00AD70CC" w:rsidP="00AD70CC">
      <w:pPr>
        <w:pStyle w:val="ConsPlusNonformat"/>
        <w:ind w:left="1440"/>
        <w:jc w:val="both"/>
        <w:rPr>
          <w:rFonts w:ascii="Times New Roman" w:hAnsi="Times New Roman" w:cs="Times New Roman"/>
          <w:sz w:val="28"/>
          <w:szCs w:val="28"/>
        </w:rPr>
      </w:pPr>
    </w:p>
    <w:p w:rsidR="00AD70CC" w:rsidRPr="009573A1" w:rsidRDefault="00AD70CC" w:rsidP="00AD70CC">
      <w:pPr>
        <w:pStyle w:val="ConsPlusNonformat"/>
        <w:numPr>
          <w:ilvl w:val="0"/>
          <w:numId w:val="34"/>
        </w:numPr>
        <w:adjustRightInd w:val="0"/>
        <w:jc w:val="both"/>
        <w:rPr>
          <w:rFonts w:ascii="Times New Roman" w:hAnsi="Times New Roman" w:cs="Times New Roman"/>
          <w:sz w:val="28"/>
          <w:szCs w:val="28"/>
        </w:rPr>
      </w:pPr>
      <w:r w:rsidRPr="009573A1">
        <w:rPr>
          <w:rFonts w:ascii="Times New Roman" w:hAnsi="Times New Roman" w:cs="Times New Roman"/>
          <w:sz w:val="28"/>
          <w:szCs w:val="28"/>
        </w:rPr>
        <w:t>Заявитель впервые претендует на получение гранта</w:t>
      </w:r>
    </w:p>
    <w:p w:rsidR="00AD70CC" w:rsidRPr="009573A1" w:rsidRDefault="00AD70CC" w:rsidP="00AD70CC">
      <w:pPr>
        <w:pStyle w:val="ConsPlusNonformat"/>
        <w:ind w:left="720"/>
        <w:jc w:val="both"/>
        <w:rPr>
          <w:rFonts w:ascii="Times New Roman" w:hAnsi="Times New Roman" w:cs="Times New Roman"/>
          <w:sz w:val="28"/>
          <w:szCs w:val="28"/>
        </w:rPr>
      </w:pPr>
    </w:p>
    <w:p w:rsidR="00AD70CC" w:rsidRPr="009573A1" w:rsidRDefault="00AD70CC" w:rsidP="00AD70CC">
      <w:pPr>
        <w:pStyle w:val="ConsPlusNonformat"/>
        <w:numPr>
          <w:ilvl w:val="0"/>
          <w:numId w:val="41"/>
        </w:numPr>
        <w:adjustRightInd w:val="0"/>
        <w:jc w:val="both"/>
        <w:rPr>
          <w:rFonts w:ascii="Times New Roman" w:hAnsi="Times New Roman" w:cs="Times New Roman"/>
          <w:sz w:val="28"/>
          <w:szCs w:val="28"/>
        </w:rPr>
      </w:pPr>
      <w:r w:rsidRPr="009573A1">
        <w:rPr>
          <w:rFonts w:ascii="Times New Roman" w:hAnsi="Times New Roman" w:cs="Times New Roman"/>
          <w:sz w:val="28"/>
          <w:szCs w:val="28"/>
        </w:rPr>
        <w:t>Да</w:t>
      </w:r>
    </w:p>
    <w:p w:rsidR="00AD70CC" w:rsidRPr="009573A1" w:rsidRDefault="00AD70CC" w:rsidP="00AD70CC">
      <w:pPr>
        <w:pStyle w:val="ConsPlusNonformat"/>
        <w:numPr>
          <w:ilvl w:val="0"/>
          <w:numId w:val="41"/>
        </w:numPr>
        <w:adjustRightInd w:val="0"/>
        <w:jc w:val="both"/>
        <w:rPr>
          <w:rFonts w:ascii="Times New Roman" w:hAnsi="Times New Roman" w:cs="Times New Roman"/>
          <w:sz w:val="28"/>
          <w:szCs w:val="28"/>
        </w:rPr>
      </w:pPr>
      <w:r w:rsidRPr="009573A1">
        <w:rPr>
          <w:rFonts w:ascii="Times New Roman" w:hAnsi="Times New Roman" w:cs="Times New Roman"/>
          <w:sz w:val="28"/>
          <w:szCs w:val="28"/>
        </w:rPr>
        <w:t>Нет</w:t>
      </w:r>
    </w:p>
    <w:p w:rsidR="00AD70CC" w:rsidRPr="009573A1" w:rsidRDefault="00AD70CC" w:rsidP="00AD70CC">
      <w:pPr>
        <w:pStyle w:val="ConsPlusNonformat"/>
        <w:ind w:left="720"/>
        <w:jc w:val="both"/>
        <w:rPr>
          <w:rFonts w:ascii="Times New Roman" w:hAnsi="Times New Roman" w:cs="Times New Roman"/>
          <w:sz w:val="28"/>
          <w:szCs w:val="28"/>
        </w:rPr>
      </w:pPr>
    </w:p>
    <w:p w:rsidR="00AD70CC" w:rsidRPr="009573A1" w:rsidRDefault="00AD70CC" w:rsidP="00AD70CC">
      <w:pPr>
        <w:pStyle w:val="ConsPlusNonformat"/>
        <w:numPr>
          <w:ilvl w:val="0"/>
          <w:numId w:val="34"/>
        </w:numPr>
        <w:adjustRightInd w:val="0"/>
        <w:jc w:val="both"/>
        <w:rPr>
          <w:rFonts w:ascii="Times New Roman" w:hAnsi="Times New Roman" w:cs="Times New Roman"/>
          <w:sz w:val="28"/>
          <w:szCs w:val="28"/>
        </w:rPr>
      </w:pPr>
      <w:r w:rsidRPr="009573A1">
        <w:rPr>
          <w:rFonts w:ascii="Times New Roman" w:hAnsi="Times New Roman" w:cs="Times New Roman"/>
          <w:sz w:val="28"/>
          <w:szCs w:val="28"/>
        </w:rPr>
        <w:t>Срок окупаемости проекта по бизнес-плану составляет менее 5 лет</w:t>
      </w:r>
    </w:p>
    <w:p w:rsidR="00AD70CC" w:rsidRPr="009573A1" w:rsidRDefault="00AD70CC" w:rsidP="00AD70CC">
      <w:pPr>
        <w:pStyle w:val="af1"/>
        <w:rPr>
          <w:rFonts w:ascii="Times New Roman" w:hAnsi="Times New Roman"/>
          <w:sz w:val="28"/>
          <w:szCs w:val="28"/>
        </w:rPr>
      </w:pPr>
    </w:p>
    <w:p w:rsidR="00AD70CC" w:rsidRPr="009573A1" w:rsidRDefault="00AD70CC" w:rsidP="00AD70CC">
      <w:pPr>
        <w:pStyle w:val="ConsPlusNonformat"/>
        <w:numPr>
          <w:ilvl w:val="0"/>
          <w:numId w:val="42"/>
        </w:numPr>
        <w:adjustRightInd w:val="0"/>
        <w:jc w:val="both"/>
        <w:rPr>
          <w:rFonts w:ascii="Times New Roman" w:hAnsi="Times New Roman" w:cs="Times New Roman"/>
          <w:sz w:val="28"/>
          <w:szCs w:val="28"/>
        </w:rPr>
      </w:pPr>
      <w:r w:rsidRPr="009573A1">
        <w:rPr>
          <w:rFonts w:ascii="Times New Roman" w:hAnsi="Times New Roman" w:cs="Times New Roman"/>
          <w:sz w:val="28"/>
          <w:szCs w:val="28"/>
        </w:rPr>
        <w:t>Да</w:t>
      </w:r>
    </w:p>
    <w:p w:rsidR="00AD70CC" w:rsidRPr="009573A1" w:rsidRDefault="00AD70CC" w:rsidP="00AD70CC">
      <w:pPr>
        <w:pStyle w:val="ConsPlusNonformat"/>
        <w:numPr>
          <w:ilvl w:val="0"/>
          <w:numId w:val="42"/>
        </w:numPr>
        <w:adjustRightInd w:val="0"/>
        <w:jc w:val="both"/>
        <w:rPr>
          <w:rFonts w:ascii="Times New Roman" w:hAnsi="Times New Roman" w:cs="Times New Roman"/>
          <w:sz w:val="28"/>
          <w:szCs w:val="28"/>
        </w:rPr>
      </w:pPr>
      <w:r w:rsidRPr="009573A1">
        <w:rPr>
          <w:rFonts w:ascii="Times New Roman" w:hAnsi="Times New Roman" w:cs="Times New Roman"/>
          <w:sz w:val="28"/>
          <w:szCs w:val="28"/>
        </w:rPr>
        <w:lastRenderedPageBreak/>
        <w:t>Нет</w:t>
      </w:r>
    </w:p>
    <w:p w:rsidR="00AD70CC" w:rsidRPr="009573A1" w:rsidRDefault="00AD70CC" w:rsidP="00AD70CC">
      <w:pPr>
        <w:pStyle w:val="af1"/>
        <w:rPr>
          <w:rFonts w:ascii="Times New Roman" w:hAnsi="Times New Roman"/>
          <w:sz w:val="28"/>
          <w:szCs w:val="28"/>
        </w:rPr>
      </w:pPr>
    </w:p>
    <w:p w:rsidR="00AD70CC" w:rsidRPr="009573A1" w:rsidRDefault="00AD70CC" w:rsidP="00AD70CC">
      <w:pPr>
        <w:pStyle w:val="ConsPlusNonformat"/>
        <w:numPr>
          <w:ilvl w:val="0"/>
          <w:numId w:val="34"/>
        </w:numPr>
        <w:adjustRightInd w:val="0"/>
        <w:jc w:val="both"/>
        <w:rPr>
          <w:rFonts w:ascii="Times New Roman" w:hAnsi="Times New Roman" w:cs="Times New Roman"/>
          <w:sz w:val="28"/>
          <w:szCs w:val="28"/>
        </w:rPr>
      </w:pPr>
      <w:r w:rsidRPr="009573A1">
        <w:rPr>
          <w:rFonts w:ascii="Times New Roman" w:hAnsi="Times New Roman" w:cs="Times New Roman"/>
          <w:sz w:val="28"/>
          <w:szCs w:val="28"/>
        </w:rPr>
        <w:t>Заявитель ведет деятельность на территории муниципальных районов, включенных в Среднесрочную комплексную программу экономического развития Зауралья до 2021 года</w:t>
      </w:r>
    </w:p>
    <w:p w:rsidR="00AD70CC" w:rsidRPr="009573A1" w:rsidRDefault="00AD70CC" w:rsidP="00AD70CC">
      <w:pPr>
        <w:pStyle w:val="af1"/>
        <w:rPr>
          <w:rFonts w:ascii="Times New Roman" w:hAnsi="Times New Roman"/>
          <w:sz w:val="28"/>
          <w:szCs w:val="28"/>
        </w:rPr>
      </w:pPr>
    </w:p>
    <w:p w:rsidR="00AD70CC" w:rsidRPr="009573A1" w:rsidRDefault="00AD70CC" w:rsidP="00AD70CC">
      <w:pPr>
        <w:pStyle w:val="ConsPlusNonformat"/>
        <w:numPr>
          <w:ilvl w:val="0"/>
          <w:numId w:val="43"/>
        </w:numPr>
        <w:adjustRightInd w:val="0"/>
        <w:jc w:val="both"/>
        <w:rPr>
          <w:rFonts w:ascii="Times New Roman" w:hAnsi="Times New Roman" w:cs="Times New Roman"/>
          <w:sz w:val="28"/>
          <w:szCs w:val="28"/>
        </w:rPr>
      </w:pPr>
      <w:r w:rsidRPr="009573A1">
        <w:rPr>
          <w:rFonts w:ascii="Times New Roman" w:hAnsi="Times New Roman" w:cs="Times New Roman"/>
          <w:sz w:val="28"/>
          <w:szCs w:val="28"/>
        </w:rPr>
        <w:t>Да</w:t>
      </w:r>
    </w:p>
    <w:p w:rsidR="00AD70CC" w:rsidRPr="009573A1" w:rsidRDefault="00AD70CC" w:rsidP="00AD70CC">
      <w:pPr>
        <w:pStyle w:val="ConsPlusNonformat"/>
        <w:numPr>
          <w:ilvl w:val="0"/>
          <w:numId w:val="43"/>
        </w:numPr>
        <w:adjustRightInd w:val="0"/>
        <w:jc w:val="both"/>
        <w:rPr>
          <w:rFonts w:ascii="Times New Roman" w:hAnsi="Times New Roman" w:cs="Times New Roman"/>
          <w:sz w:val="28"/>
          <w:szCs w:val="28"/>
        </w:rPr>
      </w:pPr>
      <w:r w:rsidRPr="009573A1">
        <w:rPr>
          <w:rFonts w:ascii="Times New Roman" w:hAnsi="Times New Roman" w:cs="Times New Roman"/>
          <w:sz w:val="28"/>
          <w:szCs w:val="28"/>
        </w:rPr>
        <w:t>Нет</w:t>
      </w:r>
    </w:p>
    <w:p w:rsidR="00AD70CC" w:rsidRPr="009573A1" w:rsidRDefault="00AD70CC" w:rsidP="00AD70CC">
      <w:pPr>
        <w:pStyle w:val="af1"/>
        <w:rPr>
          <w:rFonts w:ascii="Times New Roman" w:hAnsi="Times New Roman"/>
          <w:sz w:val="28"/>
          <w:szCs w:val="28"/>
        </w:rPr>
      </w:pPr>
    </w:p>
    <w:p w:rsidR="00AD70CC" w:rsidRPr="009573A1" w:rsidRDefault="00AD70CC" w:rsidP="00AD70CC">
      <w:pPr>
        <w:pStyle w:val="ConsPlusNonformat"/>
        <w:numPr>
          <w:ilvl w:val="0"/>
          <w:numId w:val="34"/>
        </w:numPr>
        <w:adjustRightInd w:val="0"/>
        <w:jc w:val="both"/>
        <w:rPr>
          <w:rFonts w:ascii="Times New Roman" w:hAnsi="Times New Roman" w:cs="Times New Roman"/>
          <w:sz w:val="28"/>
          <w:szCs w:val="28"/>
        </w:rPr>
      </w:pPr>
      <w:r w:rsidRPr="009573A1">
        <w:rPr>
          <w:rFonts w:ascii="Times New Roman" w:hAnsi="Times New Roman" w:cs="Times New Roman"/>
          <w:sz w:val="28"/>
          <w:szCs w:val="28"/>
        </w:rPr>
        <w:t xml:space="preserve"> Выручка (доход) от реализации сельскохозяйственной продукции за год, предшествующий году подачи заявки</w:t>
      </w:r>
    </w:p>
    <w:p w:rsidR="00AD70CC" w:rsidRPr="009573A1" w:rsidRDefault="00AD70CC" w:rsidP="00AD70CC">
      <w:pPr>
        <w:pStyle w:val="af1"/>
        <w:widowControl/>
        <w:numPr>
          <w:ilvl w:val="0"/>
          <w:numId w:val="44"/>
        </w:numPr>
        <w:autoSpaceDE/>
        <w:autoSpaceDN/>
        <w:adjustRightInd/>
        <w:contextualSpacing/>
        <w:jc w:val="left"/>
        <w:rPr>
          <w:b/>
          <w:sz w:val="30"/>
          <w:szCs w:val="30"/>
        </w:rPr>
      </w:pPr>
      <w:r w:rsidRPr="009573A1">
        <w:rPr>
          <w:sz w:val="30"/>
          <w:szCs w:val="30"/>
        </w:rPr>
        <w:t>свыше 5 000 тыс. рублей</w:t>
      </w:r>
    </w:p>
    <w:p w:rsidR="00AD70CC" w:rsidRPr="009573A1" w:rsidRDefault="00AD70CC" w:rsidP="00AD70CC">
      <w:pPr>
        <w:pStyle w:val="af1"/>
        <w:widowControl/>
        <w:numPr>
          <w:ilvl w:val="0"/>
          <w:numId w:val="44"/>
        </w:numPr>
        <w:autoSpaceDE/>
        <w:autoSpaceDN/>
        <w:adjustRightInd/>
        <w:contextualSpacing/>
        <w:jc w:val="left"/>
        <w:rPr>
          <w:b/>
          <w:sz w:val="30"/>
          <w:szCs w:val="30"/>
        </w:rPr>
      </w:pPr>
      <w:r w:rsidRPr="009573A1">
        <w:rPr>
          <w:sz w:val="30"/>
          <w:szCs w:val="30"/>
        </w:rPr>
        <w:t xml:space="preserve">от 1000 тыс. рублей (включительно) до 5 000  </w:t>
      </w:r>
      <w:proofErr w:type="spellStart"/>
      <w:r w:rsidRPr="009573A1">
        <w:rPr>
          <w:sz w:val="30"/>
          <w:szCs w:val="30"/>
        </w:rPr>
        <w:t>тыс</w:t>
      </w:r>
      <w:proofErr w:type="gramStart"/>
      <w:r w:rsidRPr="009573A1">
        <w:rPr>
          <w:sz w:val="30"/>
          <w:szCs w:val="30"/>
        </w:rPr>
        <w:t>.р</w:t>
      </w:r>
      <w:proofErr w:type="gramEnd"/>
      <w:r w:rsidRPr="009573A1">
        <w:rPr>
          <w:sz w:val="30"/>
          <w:szCs w:val="30"/>
        </w:rPr>
        <w:t>ублей</w:t>
      </w:r>
      <w:proofErr w:type="spellEnd"/>
      <w:r w:rsidRPr="009573A1">
        <w:rPr>
          <w:sz w:val="30"/>
          <w:szCs w:val="30"/>
        </w:rPr>
        <w:t xml:space="preserve"> (не включительно)</w:t>
      </w:r>
    </w:p>
    <w:p w:rsidR="00AD70CC" w:rsidRPr="009573A1" w:rsidRDefault="00AD70CC" w:rsidP="00AD70CC">
      <w:pPr>
        <w:pStyle w:val="af1"/>
        <w:rPr>
          <w:rFonts w:ascii="Times New Roman" w:hAnsi="Times New Roman"/>
          <w:sz w:val="28"/>
          <w:szCs w:val="28"/>
        </w:rPr>
      </w:pPr>
    </w:p>
    <w:p w:rsidR="00AD70CC" w:rsidRPr="009573A1" w:rsidRDefault="00AD70CC" w:rsidP="00AD70CC">
      <w:pPr>
        <w:pStyle w:val="ConsPlusNonformat"/>
        <w:numPr>
          <w:ilvl w:val="0"/>
          <w:numId w:val="34"/>
        </w:numPr>
        <w:adjustRightInd w:val="0"/>
        <w:jc w:val="both"/>
        <w:rPr>
          <w:rFonts w:ascii="Times New Roman" w:hAnsi="Times New Roman" w:cs="Times New Roman"/>
          <w:sz w:val="28"/>
          <w:szCs w:val="28"/>
        </w:rPr>
      </w:pPr>
      <w:r w:rsidRPr="009573A1">
        <w:rPr>
          <w:rFonts w:ascii="Times New Roman" w:hAnsi="Times New Roman" w:cs="Times New Roman"/>
          <w:sz w:val="28"/>
          <w:szCs w:val="28"/>
        </w:rPr>
        <w:t>Уплачено заявителем налогов, сборов и обязательных платежей за год, предшествующий году подачи заявки</w:t>
      </w:r>
    </w:p>
    <w:p w:rsidR="00AD70CC" w:rsidRPr="009573A1" w:rsidRDefault="00AD70CC" w:rsidP="00AD70CC">
      <w:pPr>
        <w:pStyle w:val="ConsPlusNonformat"/>
        <w:numPr>
          <w:ilvl w:val="1"/>
          <w:numId w:val="45"/>
        </w:numPr>
        <w:adjustRightInd w:val="0"/>
        <w:jc w:val="both"/>
        <w:rPr>
          <w:rFonts w:ascii="Times New Roman" w:hAnsi="Times New Roman" w:cs="Times New Roman"/>
          <w:sz w:val="28"/>
          <w:szCs w:val="28"/>
        </w:rPr>
      </w:pPr>
      <w:r w:rsidRPr="009573A1">
        <w:rPr>
          <w:rFonts w:ascii="Times New Roman" w:hAnsi="Times New Roman" w:cs="Times New Roman"/>
          <w:sz w:val="28"/>
          <w:szCs w:val="28"/>
        </w:rPr>
        <w:t>свыше 100 тыс. рублей</w:t>
      </w:r>
    </w:p>
    <w:p w:rsidR="00AD70CC" w:rsidRPr="009573A1" w:rsidRDefault="00AD70CC" w:rsidP="00AD70CC">
      <w:pPr>
        <w:pStyle w:val="ConsPlusNonformat"/>
        <w:numPr>
          <w:ilvl w:val="1"/>
          <w:numId w:val="45"/>
        </w:numPr>
        <w:adjustRightInd w:val="0"/>
        <w:jc w:val="both"/>
        <w:rPr>
          <w:rFonts w:ascii="Times New Roman" w:hAnsi="Times New Roman" w:cs="Times New Roman"/>
          <w:sz w:val="28"/>
          <w:szCs w:val="28"/>
        </w:rPr>
      </w:pPr>
      <w:r w:rsidRPr="009573A1">
        <w:rPr>
          <w:rFonts w:ascii="Times New Roman" w:hAnsi="Times New Roman" w:cs="Times New Roman"/>
          <w:sz w:val="28"/>
          <w:szCs w:val="28"/>
        </w:rPr>
        <w:t xml:space="preserve">от 50 тыс. рублей (включительно) до 100 </w:t>
      </w:r>
      <w:proofErr w:type="spellStart"/>
      <w:r w:rsidRPr="009573A1">
        <w:rPr>
          <w:rFonts w:ascii="Times New Roman" w:hAnsi="Times New Roman" w:cs="Times New Roman"/>
          <w:sz w:val="28"/>
          <w:szCs w:val="28"/>
        </w:rPr>
        <w:t>тыс</w:t>
      </w:r>
      <w:proofErr w:type="gramStart"/>
      <w:r w:rsidRPr="009573A1">
        <w:rPr>
          <w:rFonts w:ascii="Times New Roman" w:hAnsi="Times New Roman" w:cs="Times New Roman"/>
          <w:sz w:val="28"/>
          <w:szCs w:val="28"/>
        </w:rPr>
        <w:t>.р</w:t>
      </w:r>
      <w:proofErr w:type="gramEnd"/>
      <w:r w:rsidRPr="009573A1">
        <w:rPr>
          <w:rFonts w:ascii="Times New Roman" w:hAnsi="Times New Roman" w:cs="Times New Roman"/>
          <w:sz w:val="28"/>
          <w:szCs w:val="28"/>
        </w:rPr>
        <w:t>ублей</w:t>
      </w:r>
      <w:proofErr w:type="spellEnd"/>
      <w:r w:rsidRPr="009573A1">
        <w:rPr>
          <w:rFonts w:ascii="Times New Roman" w:hAnsi="Times New Roman" w:cs="Times New Roman"/>
          <w:sz w:val="28"/>
          <w:szCs w:val="28"/>
        </w:rPr>
        <w:t xml:space="preserve"> (не включительно)</w:t>
      </w:r>
    </w:p>
    <w:p w:rsidR="00AD70CC" w:rsidRPr="009573A1" w:rsidRDefault="00AD70CC" w:rsidP="00AD70CC">
      <w:pPr>
        <w:pStyle w:val="ConsPlusNonformat"/>
        <w:jc w:val="both"/>
        <w:rPr>
          <w:rFonts w:ascii="Times New Roman" w:hAnsi="Times New Roman" w:cs="Times New Roman"/>
          <w:sz w:val="28"/>
          <w:szCs w:val="28"/>
        </w:rPr>
      </w:pPr>
    </w:p>
    <w:p w:rsidR="00AD70CC" w:rsidRPr="009573A1" w:rsidRDefault="00AD70CC" w:rsidP="00AD70CC">
      <w:pPr>
        <w:pStyle w:val="ConsPlusNonformat"/>
        <w:jc w:val="both"/>
        <w:rPr>
          <w:rFonts w:ascii="Times New Roman" w:hAnsi="Times New Roman" w:cs="Times New Roman"/>
          <w:sz w:val="28"/>
          <w:szCs w:val="28"/>
        </w:rPr>
      </w:pPr>
    </w:p>
    <w:p w:rsidR="00AD70CC" w:rsidRPr="009573A1" w:rsidRDefault="00AD70CC" w:rsidP="00AD70CC">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    Заявитель ________________________________________ ____________________</w:t>
      </w:r>
    </w:p>
    <w:p w:rsidR="00AD70CC" w:rsidRPr="009573A1" w:rsidRDefault="00AD70CC" w:rsidP="00AD70CC">
      <w:pPr>
        <w:pStyle w:val="ConsPlusNonformat"/>
        <w:jc w:val="both"/>
        <w:rPr>
          <w:rFonts w:ascii="Times New Roman" w:hAnsi="Times New Roman" w:cs="Times New Roman"/>
        </w:rPr>
      </w:pPr>
      <w:r w:rsidRPr="009573A1">
        <w:rPr>
          <w:rFonts w:ascii="Times New Roman" w:hAnsi="Times New Roman" w:cs="Times New Roman"/>
        </w:rPr>
        <w:t xml:space="preserve">                           (Ф.И.О.)                       (подпись)</w:t>
      </w:r>
    </w:p>
    <w:p w:rsidR="00AD70CC" w:rsidRPr="009573A1" w:rsidRDefault="00AD70CC" w:rsidP="00AD70CC">
      <w:pPr>
        <w:pStyle w:val="ConsPlusNonformat"/>
        <w:jc w:val="both"/>
        <w:rPr>
          <w:rFonts w:ascii="Times New Roman" w:hAnsi="Times New Roman" w:cs="Times New Roman"/>
        </w:rPr>
      </w:pPr>
    </w:p>
    <w:p w:rsidR="00AD70CC" w:rsidRPr="009573A1" w:rsidRDefault="00AD70CC" w:rsidP="00AD70CC">
      <w:pPr>
        <w:pStyle w:val="ConsPlusNonformat"/>
        <w:jc w:val="both"/>
        <w:rPr>
          <w:rFonts w:ascii="Times New Roman" w:hAnsi="Times New Roman" w:cs="Times New Roman"/>
        </w:rPr>
      </w:pPr>
      <w:r w:rsidRPr="009573A1">
        <w:rPr>
          <w:rFonts w:ascii="Times New Roman" w:hAnsi="Times New Roman" w:cs="Times New Roman"/>
        </w:rPr>
        <w:t xml:space="preserve">    М.П. (при наличии)</w:t>
      </w:r>
    </w:p>
    <w:p w:rsidR="00AD70CC" w:rsidRPr="009573A1" w:rsidRDefault="00AD70CC" w:rsidP="00AD70CC">
      <w:pPr>
        <w:pStyle w:val="ConsPlusNonformat"/>
        <w:jc w:val="both"/>
      </w:pPr>
      <w:r w:rsidRPr="009573A1">
        <w:rPr>
          <w:rFonts w:ascii="Times New Roman" w:hAnsi="Times New Roman" w:cs="Times New Roman"/>
          <w:sz w:val="28"/>
          <w:szCs w:val="28"/>
        </w:rPr>
        <w:t xml:space="preserve">    № заявки ____________________ от «__» _________ 20__ г.</w:t>
      </w:r>
      <w:r w:rsidRPr="009573A1">
        <w:br w:type="page"/>
      </w:r>
    </w:p>
    <w:p w:rsidR="00E20796" w:rsidRPr="009573A1" w:rsidRDefault="00E20796" w:rsidP="00E20796">
      <w:pPr>
        <w:pStyle w:val="ConsPlusNormal"/>
        <w:jc w:val="right"/>
        <w:outlineLvl w:val="1"/>
        <w:rPr>
          <w:rFonts w:ascii="Times New Roman" w:hAnsi="Times New Roman" w:cs="Times New Roman"/>
          <w:sz w:val="28"/>
          <w:szCs w:val="28"/>
        </w:rPr>
      </w:pPr>
      <w:r w:rsidRPr="009573A1">
        <w:rPr>
          <w:rFonts w:ascii="Times New Roman" w:hAnsi="Times New Roman" w:cs="Times New Roman"/>
          <w:sz w:val="28"/>
          <w:szCs w:val="28"/>
        </w:rPr>
        <w:lastRenderedPageBreak/>
        <w:t>Приложение № 4</w:t>
      </w:r>
    </w:p>
    <w:p w:rsidR="00E20796" w:rsidRPr="009573A1" w:rsidRDefault="00E20796" w:rsidP="00E20796">
      <w:pPr>
        <w:pStyle w:val="ConsPlusNormal"/>
        <w:jc w:val="right"/>
        <w:rPr>
          <w:rFonts w:ascii="Times New Roman" w:hAnsi="Times New Roman" w:cs="Times New Roman"/>
          <w:sz w:val="28"/>
          <w:szCs w:val="28"/>
        </w:rPr>
      </w:pPr>
      <w:r w:rsidRPr="009573A1">
        <w:rPr>
          <w:rFonts w:ascii="Times New Roman" w:hAnsi="Times New Roman" w:cs="Times New Roman"/>
          <w:sz w:val="28"/>
          <w:szCs w:val="28"/>
        </w:rPr>
        <w:t xml:space="preserve">к Порядку конкурсного отбора участников </w:t>
      </w:r>
      <w:r w:rsidRPr="009573A1">
        <w:rPr>
          <w:rFonts w:ascii="Times New Roman" w:hAnsi="Times New Roman" w:cs="Times New Roman"/>
          <w:sz w:val="28"/>
          <w:szCs w:val="28"/>
        </w:rPr>
        <w:br/>
        <w:t xml:space="preserve">по предоставлению </w:t>
      </w:r>
      <w:r w:rsidRPr="009573A1">
        <w:rPr>
          <w:rFonts w:ascii="Times New Roman" w:hAnsi="Times New Roman" w:cs="Times New Roman"/>
          <w:color w:val="000000" w:themeColor="text1"/>
          <w:sz w:val="28"/>
          <w:szCs w:val="28"/>
        </w:rPr>
        <w:t>грантов «Агропрогресс»</w:t>
      </w:r>
      <w:r w:rsidRPr="009573A1">
        <w:rPr>
          <w:rFonts w:ascii="Times New Roman" w:hAnsi="Times New Roman" w:cs="Times New Roman"/>
          <w:sz w:val="28"/>
          <w:szCs w:val="28"/>
        </w:rPr>
        <w:t>,</w:t>
      </w:r>
      <w:r w:rsidRPr="009573A1">
        <w:rPr>
          <w:rFonts w:ascii="Times New Roman" w:hAnsi="Times New Roman" w:cs="Times New Roman"/>
          <w:sz w:val="28"/>
          <w:szCs w:val="28"/>
        </w:rPr>
        <w:br/>
        <w:t xml:space="preserve"> грантов на развитие семейной фермы, </w:t>
      </w:r>
      <w:r w:rsidRPr="009573A1">
        <w:rPr>
          <w:rFonts w:ascii="Times New Roman" w:hAnsi="Times New Roman" w:cs="Times New Roman"/>
          <w:sz w:val="28"/>
          <w:szCs w:val="28"/>
        </w:rPr>
        <w:br/>
        <w:t xml:space="preserve">грантов на развитие материально-технической базы </w:t>
      </w:r>
      <w:r w:rsidRPr="009573A1">
        <w:rPr>
          <w:rFonts w:ascii="Times New Roman" w:hAnsi="Times New Roman" w:cs="Times New Roman"/>
          <w:sz w:val="28"/>
          <w:szCs w:val="28"/>
        </w:rPr>
        <w:br/>
        <w:t>сельскохозяйственного потребительского кооператива</w:t>
      </w:r>
    </w:p>
    <w:p w:rsidR="00E20796" w:rsidRPr="009573A1" w:rsidRDefault="00E20796" w:rsidP="00E20796">
      <w:pPr>
        <w:pStyle w:val="ConsPlusNormal"/>
        <w:jc w:val="center"/>
        <w:rPr>
          <w:rFonts w:ascii="Times New Roman" w:hAnsi="Times New Roman" w:cs="Times New Roman"/>
          <w:sz w:val="28"/>
          <w:szCs w:val="28"/>
        </w:rPr>
      </w:pPr>
    </w:p>
    <w:p w:rsidR="00E20796" w:rsidRPr="009573A1" w:rsidRDefault="00E20796" w:rsidP="00E20796">
      <w:pPr>
        <w:pStyle w:val="ConsPlusNormal"/>
        <w:jc w:val="center"/>
        <w:rPr>
          <w:rFonts w:ascii="Times New Roman" w:hAnsi="Times New Roman" w:cs="Times New Roman"/>
          <w:sz w:val="28"/>
          <w:szCs w:val="28"/>
        </w:rPr>
      </w:pPr>
      <w:r w:rsidRPr="009573A1">
        <w:rPr>
          <w:rFonts w:ascii="Times New Roman" w:hAnsi="Times New Roman" w:cs="Times New Roman"/>
          <w:sz w:val="28"/>
          <w:szCs w:val="28"/>
        </w:rPr>
        <w:t>СОГЛАСИЕ</w:t>
      </w:r>
    </w:p>
    <w:p w:rsidR="00E20796" w:rsidRPr="009573A1" w:rsidRDefault="00E20796" w:rsidP="00E20796">
      <w:pPr>
        <w:pStyle w:val="ConsPlusNormal"/>
        <w:jc w:val="center"/>
        <w:rPr>
          <w:rFonts w:ascii="Times New Roman" w:hAnsi="Times New Roman" w:cs="Times New Roman"/>
          <w:sz w:val="28"/>
          <w:szCs w:val="28"/>
        </w:rPr>
      </w:pPr>
      <w:r w:rsidRPr="009573A1">
        <w:rPr>
          <w:rFonts w:ascii="Times New Roman" w:hAnsi="Times New Roman" w:cs="Times New Roman"/>
          <w:sz w:val="28"/>
          <w:szCs w:val="28"/>
        </w:rPr>
        <w:t>на обработку персональных данных</w:t>
      </w:r>
    </w:p>
    <w:p w:rsidR="00E20796" w:rsidRPr="009573A1" w:rsidRDefault="00E20796" w:rsidP="00E20796">
      <w:pPr>
        <w:pStyle w:val="ConsPlusNormal"/>
        <w:jc w:val="both"/>
        <w:rPr>
          <w:rFonts w:ascii="Times New Roman" w:hAnsi="Times New Roman" w:cs="Times New Roman"/>
          <w:sz w:val="28"/>
          <w:szCs w:val="28"/>
        </w:rPr>
      </w:pPr>
    </w:p>
    <w:p w:rsidR="00E20796" w:rsidRPr="009573A1" w:rsidRDefault="00E20796" w:rsidP="00E20796">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    Я, __________________________________________________________________,</w:t>
      </w:r>
    </w:p>
    <w:p w:rsidR="00E20796" w:rsidRPr="009573A1" w:rsidRDefault="00E20796" w:rsidP="00E20796">
      <w:pPr>
        <w:pStyle w:val="ConsPlusNonformat"/>
        <w:jc w:val="both"/>
        <w:rPr>
          <w:rFonts w:ascii="Times New Roman" w:hAnsi="Times New Roman" w:cs="Times New Roman"/>
        </w:rPr>
      </w:pPr>
      <w:r w:rsidRPr="009573A1">
        <w:rPr>
          <w:rFonts w:ascii="Times New Roman" w:hAnsi="Times New Roman" w:cs="Times New Roman"/>
        </w:rPr>
        <w:t xml:space="preserve">                           (фамилия, имя, отчество (последнее – при наличии))</w:t>
      </w:r>
    </w:p>
    <w:p w:rsidR="00E20796" w:rsidRPr="009573A1" w:rsidRDefault="00E20796" w:rsidP="00E20796">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__________________________ № __________, ________________________</w:t>
      </w:r>
    </w:p>
    <w:p w:rsidR="00E20796" w:rsidRPr="009573A1" w:rsidRDefault="00E20796" w:rsidP="00E20796">
      <w:pPr>
        <w:pStyle w:val="ConsPlusNonformat"/>
        <w:jc w:val="both"/>
        <w:rPr>
          <w:rFonts w:ascii="Times New Roman" w:hAnsi="Times New Roman" w:cs="Times New Roman"/>
        </w:rPr>
      </w:pPr>
      <w:r w:rsidRPr="009573A1">
        <w:rPr>
          <w:rFonts w:ascii="Times New Roman" w:hAnsi="Times New Roman" w:cs="Times New Roman"/>
        </w:rPr>
        <w:t xml:space="preserve">        (документ, удостоверяющий личность, где, кем </w:t>
      </w:r>
      <w:proofErr w:type="gramStart"/>
      <w:r w:rsidRPr="009573A1">
        <w:rPr>
          <w:rFonts w:ascii="Times New Roman" w:hAnsi="Times New Roman" w:cs="Times New Roman"/>
        </w:rPr>
        <w:t>и</w:t>
      </w:r>
      <w:proofErr w:type="gramEnd"/>
      <w:r w:rsidRPr="009573A1">
        <w:rPr>
          <w:rFonts w:ascii="Times New Roman" w:hAnsi="Times New Roman" w:cs="Times New Roman"/>
        </w:rPr>
        <w:t xml:space="preserve"> когда выдан)</w:t>
      </w:r>
    </w:p>
    <w:p w:rsidR="00E20796" w:rsidRPr="009573A1" w:rsidRDefault="00E20796" w:rsidP="00E20796">
      <w:pPr>
        <w:pStyle w:val="ConsPlusNonformat"/>
        <w:jc w:val="both"/>
        <w:rPr>
          <w:rFonts w:ascii="Times New Roman" w:hAnsi="Times New Roman" w:cs="Times New Roman"/>
        </w:rPr>
      </w:pPr>
      <w:r w:rsidRPr="009573A1">
        <w:rPr>
          <w:rFonts w:ascii="Times New Roman" w:hAnsi="Times New Roman" w:cs="Times New Roman"/>
        </w:rPr>
        <w:t>___________________________________________________________________________</w:t>
      </w:r>
    </w:p>
    <w:p w:rsidR="00E20796" w:rsidRPr="009573A1" w:rsidRDefault="00E20796" w:rsidP="00E20796">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зарегистрированны</w:t>
      </w:r>
      <w:proofErr w:type="gramStart"/>
      <w:r w:rsidRPr="009573A1">
        <w:rPr>
          <w:rFonts w:ascii="Times New Roman" w:hAnsi="Times New Roman" w:cs="Times New Roman"/>
          <w:sz w:val="28"/>
          <w:szCs w:val="28"/>
        </w:rPr>
        <w:t>й(</w:t>
      </w:r>
      <w:proofErr w:type="spellStart"/>
      <w:proofErr w:type="gramEnd"/>
      <w:r w:rsidRPr="009573A1">
        <w:rPr>
          <w:rFonts w:ascii="Times New Roman" w:hAnsi="Times New Roman" w:cs="Times New Roman"/>
          <w:sz w:val="28"/>
          <w:szCs w:val="28"/>
        </w:rPr>
        <w:t>ая</w:t>
      </w:r>
      <w:proofErr w:type="spellEnd"/>
      <w:r w:rsidRPr="009573A1">
        <w:rPr>
          <w:rFonts w:ascii="Times New Roman" w:hAnsi="Times New Roman" w:cs="Times New Roman"/>
          <w:sz w:val="28"/>
          <w:szCs w:val="28"/>
        </w:rPr>
        <w:t>) по адресу ____________________________________,</w:t>
      </w:r>
    </w:p>
    <w:p w:rsidR="00E20796" w:rsidRPr="009573A1" w:rsidRDefault="00E20796" w:rsidP="00E20796">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__________________________________________________________________</w:t>
      </w:r>
    </w:p>
    <w:p w:rsidR="00E20796" w:rsidRPr="009573A1" w:rsidRDefault="00E20796" w:rsidP="00E20796">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фактически проживающи</w:t>
      </w:r>
      <w:proofErr w:type="gramStart"/>
      <w:r w:rsidRPr="009573A1">
        <w:rPr>
          <w:rFonts w:ascii="Times New Roman" w:hAnsi="Times New Roman" w:cs="Times New Roman"/>
          <w:sz w:val="28"/>
          <w:szCs w:val="28"/>
        </w:rPr>
        <w:t>й(</w:t>
      </w:r>
      <w:proofErr w:type="spellStart"/>
      <w:proofErr w:type="gramEnd"/>
      <w:r w:rsidRPr="009573A1">
        <w:rPr>
          <w:rFonts w:ascii="Times New Roman" w:hAnsi="Times New Roman" w:cs="Times New Roman"/>
          <w:sz w:val="28"/>
          <w:szCs w:val="28"/>
        </w:rPr>
        <w:t>ая</w:t>
      </w:r>
      <w:proofErr w:type="spellEnd"/>
      <w:r w:rsidRPr="009573A1">
        <w:rPr>
          <w:rFonts w:ascii="Times New Roman" w:hAnsi="Times New Roman" w:cs="Times New Roman"/>
          <w:sz w:val="28"/>
          <w:szCs w:val="28"/>
        </w:rPr>
        <w:t>) по адресу ______________________________________</w:t>
      </w:r>
    </w:p>
    <w:p w:rsidR="00E20796" w:rsidRPr="009573A1" w:rsidRDefault="00E20796" w:rsidP="00E20796">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__________________________________________________________________</w:t>
      </w:r>
    </w:p>
    <w:p w:rsidR="00E20796" w:rsidRPr="009573A1" w:rsidRDefault="00E20796" w:rsidP="00E20796">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даю  свое согласие Министерству сельского хозяйства Республики Башкортостан (далее - Министерство), зарегистрированному по адресу: 450008, г. Уфа,  ул. Пушкина, д 106, на  обработку  своих  персональных  данных, на следующих условиях:</w:t>
      </w:r>
    </w:p>
    <w:p w:rsidR="00E20796" w:rsidRPr="009573A1" w:rsidRDefault="00E20796" w:rsidP="00E20796">
      <w:pPr>
        <w:pStyle w:val="ConsPlusNormal"/>
        <w:ind w:firstLine="540"/>
        <w:jc w:val="both"/>
        <w:rPr>
          <w:rFonts w:ascii="Times New Roman" w:hAnsi="Times New Roman" w:cs="Times New Roman"/>
          <w:sz w:val="28"/>
          <w:szCs w:val="28"/>
        </w:rPr>
      </w:pPr>
      <w:r w:rsidRPr="009573A1">
        <w:rPr>
          <w:rFonts w:ascii="Times New Roman" w:hAnsi="Times New Roman" w:cs="Times New Roman"/>
          <w:sz w:val="28"/>
          <w:szCs w:val="28"/>
        </w:rPr>
        <w:t xml:space="preserve">1. Министерство осуществляет обработку моих персональных данных исключительно в целях участия в конкурсном отборе по предоставлению </w:t>
      </w:r>
      <w:r w:rsidRPr="009573A1">
        <w:rPr>
          <w:rFonts w:ascii="Times New Roman" w:hAnsi="Times New Roman" w:cs="Times New Roman"/>
          <w:color w:val="000000" w:themeColor="text1"/>
          <w:sz w:val="28"/>
          <w:szCs w:val="28"/>
        </w:rPr>
        <w:t>грантов «Агропрогресс»</w:t>
      </w:r>
      <w:r w:rsidRPr="009573A1">
        <w:rPr>
          <w:rFonts w:ascii="Times New Roman" w:hAnsi="Times New Roman" w:cs="Times New Roman"/>
          <w:sz w:val="28"/>
          <w:szCs w:val="28"/>
        </w:rPr>
        <w:t>/грантов на развитие семейной фермы/грантов на развитие материально-технической базы сельскохозяйственного потребительского кооператива (нужное подчеркнуть).</w:t>
      </w:r>
    </w:p>
    <w:p w:rsidR="00E20796" w:rsidRPr="009573A1" w:rsidRDefault="00E20796" w:rsidP="00E20796">
      <w:pPr>
        <w:pStyle w:val="ConsPlusNormal"/>
        <w:ind w:firstLine="540"/>
        <w:jc w:val="both"/>
        <w:rPr>
          <w:rFonts w:ascii="Times New Roman" w:hAnsi="Times New Roman" w:cs="Times New Roman"/>
          <w:sz w:val="28"/>
          <w:szCs w:val="28"/>
        </w:rPr>
      </w:pPr>
      <w:r w:rsidRPr="009573A1">
        <w:rPr>
          <w:rFonts w:ascii="Times New Roman" w:hAnsi="Times New Roman" w:cs="Times New Roman"/>
          <w:sz w:val="28"/>
          <w:szCs w:val="28"/>
        </w:rPr>
        <w:t>2. Перечень персональных данных, передаваемых Министерству на обработку:</w:t>
      </w:r>
    </w:p>
    <w:p w:rsidR="00E20796" w:rsidRPr="009573A1" w:rsidRDefault="00E20796" w:rsidP="00E20796">
      <w:pPr>
        <w:pStyle w:val="ConsPlusNormal"/>
        <w:ind w:firstLine="540"/>
        <w:jc w:val="both"/>
        <w:rPr>
          <w:rFonts w:ascii="Times New Roman" w:hAnsi="Times New Roman" w:cs="Times New Roman"/>
          <w:sz w:val="28"/>
          <w:szCs w:val="28"/>
        </w:rPr>
      </w:pPr>
      <w:proofErr w:type="gramStart"/>
      <w:r w:rsidRPr="009573A1">
        <w:rPr>
          <w:rFonts w:ascii="Times New Roman" w:hAnsi="Times New Roman" w:cs="Times New Roman"/>
          <w:sz w:val="28"/>
          <w:szCs w:val="28"/>
        </w:rPr>
        <w:t>фамилия, имя, отчество, дата рождения, паспортные данные, контактный телефон (домашний, мобильный, рабочий), фактический адрес проживания, адрес регистрации, местонахождения, адрес электронной почты, ОГРНИП/ОГРН, ИНН, КПП (при наличии), дата регистрации крестьянского (фермерского) хозяйства/ сельскохозяйственного потребительского кооператива, сельскохозяйственного товаропроизводителя.</w:t>
      </w:r>
      <w:proofErr w:type="gramEnd"/>
    </w:p>
    <w:p w:rsidR="00E20796" w:rsidRPr="009573A1" w:rsidRDefault="00E20796" w:rsidP="00E20796">
      <w:pPr>
        <w:pStyle w:val="ConsPlusNormal"/>
        <w:ind w:firstLine="540"/>
        <w:jc w:val="both"/>
        <w:rPr>
          <w:rFonts w:ascii="Times New Roman" w:hAnsi="Times New Roman" w:cs="Times New Roman"/>
          <w:sz w:val="28"/>
          <w:szCs w:val="28"/>
        </w:rPr>
      </w:pPr>
      <w:r w:rsidRPr="009573A1">
        <w:rPr>
          <w:rFonts w:ascii="Times New Roman" w:hAnsi="Times New Roman" w:cs="Times New Roman"/>
          <w:sz w:val="28"/>
          <w:szCs w:val="28"/>
        </w:rPr>
        <w:t xml:space="preserve">3. </w:t>
      </w:r>
      <w:proofErr w:type="gramStart"/>
      <w:r w:rsidRPr="009573A1">
        <w:rPr>
          <w:rFonts w:ascii="Times New Roman" w:hAnsi="Times New Roman" w:cs="Times New Roman"/>
          <w:sz w:val="28"/>
          <w:szCs w:val="28"/>
        </w:rPr>
        <w:t>Даю согласие на обработку Министерством своих персональных данных, то есть совершение, в том числе,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w:t>
      </w:r>
      <w:proofErr w:type="gramEnd"/>
      <w:r w:rsidRPr="009573A1">
        <w:rPr>
          <w:rFonts w:ascii="Times New Roman" w:hAnsi="Times New Roman" w:cs="Times New Roman"/>
          <w:sz w:val="28"/>
          <w:szCs w:val="28"/>
        </w:rPr>
        <w:t xml:space="preserve"> описание вышеуказанных способов обработки данных приведено в Федеральном законе от 27 июля 2006 года № 152-ФЗ </w:t>
      </w:r>
      <w:r w:rsidRPr="009573A1">
        <w:rPr>
          <w:rFonts w:ascii="Times New Roman" w:hAnsi="Times New Roman" w:cs="Times New Roman"/>
          <w:sz w:val="28"/>
          <w:szCs w:val="28"/>
        </w:rPr>
        <w:br/>
      </w:r>
      <w:r w:rsidRPr="009573A1">
        <w:rPr>
          <w:rFonts w:ascii="Times New Roman" w:hAnsi="Times New Roman" w:cs="Times New Roman"/>
          <w:sz w:val="28"/>
          <w:szCs w:val="28"/>
        </w:rPr>
        <w:lastRenderedPageBreak/>
        <w:t>«О персональных данных», а также на передачу такой информации третьим лицам, в случаях, установленных законодательством.</w:t>
      </w:r>
    </w:p>
    <w:p w:rsidR="00E20796" w:rsidRPr="009573A1" w:rsidRDefault="00E20796" w:rsidP="00E20796">
      <w:pPr>
        <w:pStyle w:val="ConsPlusNormal"/>
        <w:ind w:firstLine="540"/>
        <w:jc w:val="both"/>
        <w:rPr>
          <w:rFonts w:ascii="Times New Roman" w:hAnsi="Times New Roman" w:cs="Times New Roman"/>
          <w:sz w:val="28"/>
          <w:szCs w:val="28"/>
        </w:rPr>
      </w:pPr>
      <w:r w:rsidRPr="009573A1">
        <w:rPr>
          <w:rFonts w:ascii="Times New Roman" w:hAnsi="Times New Roman" w:cs="Times New Roman"/>
          <w:sz w:val="28"/>
          <w:szCs w:val="28"/>
        </w:rPr>
        <w:t>4. Настоящее согласие действует для участников конкурса на период конкурсного отбора, а для получателей гранта на период действия договора.</w:t>
      </w:r>
    </w:p>
    <w:p w:rsidR="00E20796" w:rsidRPr="009573A1" w:rsidRDefault="00E20796" w:rsidP="00E20796">
      <w:pPr>
        <w:pStyle w:val="ConsPlusNormal"/>
        <w:ind w:firstLine="540"/>
        <w:jc w:val="both"/>
        <w:rPr>
          <w:rFonts w:ascii="Times New Roman" w:hAnsi="Times New Roman" w:cs="Times New Roman"/>
          <w:sz w:val="28"/>
          <w:szCs w:val="28"/>
        </w:rPr>
      </w:pPr>
      <w:r w:rsidRPr="009573A1">
        <w:rPr>
          <w:rFonts w:ascii="Times New Roman" w:hAnsi="Times New Roman" w:cs="Times New Roman"/>
          <w:sz w:val="28"/>
          <w:szCs w:val="28"/>
        </w:rPr>
        <w:t>Подтверждаю, что ознакомле</w:t>
      </w:r>
      <w:proofErr w:type="gramStart"/>
      <w:r w:rsidRPr="009573A1">
        <w:rPr>
          <w:rFonts w:ascii="Times New Roman" w:hAnsi="Times New Roman" w:cs="Times New Roman"/>
          <w:sz w:val="28"/>
          <w:szCs w:val="28"/>
        </w:rPr>
        <w:t>н(</w:t>
      </w:r>
      <w:proofErr w:type="gramEnd"/>
      <w:r w:rsidRPr="009573A1">
        <w:rPr>
          <w:rFonts w:ascii="Times New Roman" w:hAnsi="Times New Roman" w:cs="Times New Roman"/>
          <w:sz w:val="28"/>
          <w:szCs w:val="28"/>
        </w:rPr>
        <w:t>а) с положениями Федерального закона от 27 июля 2006 года № 152-ФЗ «О персональных данных», права и обязанности в области защиты персональных данных мне разъяснены.</w:t>
      </w:r>
    </w:p>
    <w:p w:rsidR="00E20796" w:rsidRPr="009573A1" w:rsidRDefault="00E20796" w:rsidP="00E20796">
      <w:pPr>
        <w:pStyle w:val="ConsPlusNonformat"/>
        <w:jc w:val="both"/>
        <w:rPr>
          <w:rFonts w:ascii="Times New Roman" w:hAnsi="Times New Roman" w:cs="Times New Roman"/>
        </w:rPr>
      </w:pPr>
      <w:r w:rsidRPr="009573A1">
        <w:rPr>
          <w:rFonts w:ascii="Times New Roman" w:hAnsi="Times New Roman" w:cs="Times New Roman"/>
        </w:rPr>
        <w:t>__________________    _____________________________</w:t>
      </w:r>
    </w:p>
    <w:p w:rsidR="00E20796" w:rsidRPr="009573A1" w:rsidRDefault="00E20796" w:rsidP="00E20796">
      <w:pPr>
        <w:pStyle w:val="ConsPlusNonformat"/>
        <w:jc w:val="both"/>
        <w:rPr>
          <w:rFonts w:ascii="Times New Roman" w:hAnsi="Times New Roman" w:cs="Times New Roman"/>
        </w:rPr>
      </w:pPr>
      <w:r w:rsidRPr="009573A1">
        <w:rPr>
          <w:rFonts w:ascii="Times New Roman" w:hAnsi="Times New Roman" w:cs="Times New Roman"/>
        </w:rPr>
        <w:t xml:space="preserve">  (подпись)             (фамилия, имя, отчество)</w:t>
      </w:r>
    </w:p>
    <w:p w:rsidR="00E20796" w:rsidRPr="009573A1" w:rsidRDefault="00E20796" w:rsidP="00E20796">
      <w:pPr>
        <w:pStyle w:val="ConsPlusNonformat"/>
        <w:jc w:val="both"/>
        <w:rPr>
          <w:rFonts w:ascii="Times New Roman" w:hAnsi="Times New Roman" w:cs="Times New Roman"/>
        </w:rPr>
      </w:pPr>
    </w:p>
    <w:p w:rsidR="00E20796" w:rsidRPr="009573A1" w:rsidRDefault="00E20796" w:rsidP="00E20796">
      <w:pPr>
        <w:pStyle w:val="ConsPlusNonformat"/>
        <w:jc w:val="both"/>
        <w:rPr>
          <w:rFonts w:ascii="Times New Roman" w:hAnsi="Times New Roman" w:cs="Times New Roman"/>
        </w:rPr>
      </w:pPr>
      <w:r w:rsidRPr="009573A1">
        <w:rPr>
          <w:rFonts w:ascii="Times New Roman" w:hAnsi="Times New Roman" w:cs="Times New Roman"/>
        </w:rPr>
        <w:t>М.П. (при наличии)</w:t>
      </w:r>
    </w:p>
    <w:p w:rsidR="00E20796" w:rsidRPr="009573A1" w:rsidRDefault="00E20796" w:rsidP="00E20796">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«__» ________________ 20__ г.</w:t>
      </w:r>
    </w:p>
    <w:p w:rsidR="00E20796" w:rsidRPr="009573A1" w:rsidRDefault="00E20796" w:rsidP="00E20796"/>
    <w:p w:rsidR="00E20796" w:rsidRPr="009573A1" w:rsidRDefault="00E20796" w:rsidP="00E20796"/>
    <w:p w:rsidR="00E20796" w:rsidRPr="009573A1" w:rsidRDefault="00E20796" w:rsidP="00E20796">
      <w:r w:rsidRPr="009573A1">
        <w:br w:type="page"/>
      </w:r>
    </w:p>
    <w:p w:rsidR="00E20796" w:rsidRPr="009573A1" w:rsidRDefault="00E20796" w:rsidP="00E20796">
      <w:pPr>
        <w:pStyle w:val="ConsPlusNormal"/>
        <w:jc w:val="right"/>
        <w:outlineLvl w:val="1"/>
        <w:rPr>
          <w:rFonts w:ascii="Times New Roman" w:hAnsi="Times New Roman" w:cs="Times New Roman"/>
          <w:sz w:val="28"/>
          <w:szCs w:val="28"/>
        </w:rPr>
      </w:pPr>
      <w:r w:rsidRPr="009573A1">
        <w:rPr>
          <w:rFonts w:ascii="Times New Roman" w:hAnsi="Times New Roman" w:cs="Times New Roman"/>
          <w:sz w:val="28"/>
          <w:szCs w:val="28"/>
        </w:rPr>
        <w:lastRenderedPageBreak/>
        <w:t>Приложение № 5</w:t>
      </w:r>
    </w:p>
    <w:p w:rsidR="00E20796" w:rsidRPr="009573A1" w:rsidRDefault="00E20796" w:rsidP="00E20796">
      <w:pPr>
        <w:pStyle w:val="ConsPlusNormal"/>
        <w:jc w:val="right"/>
        <w:rPr>
          <w:rFonts w:ascii="Times New Roman" w:hAnsi="Times New Roman" w:cs="Times New Roman"/>
          <w:sz w:val="28"/>
          <w:szCs w:val="28"/>
        </w:rPr>
      </w:pPr>
      <w:r w:rsidRPr="009573A1">
        <w:rPr>
          <w:rFonts w:ascii="Times New Roman" w:hAnsi="Times New Roman" w:cs="Times New Roman"/>
          <w:sz w:val="28"/>
          <w:szCs w:val="28"/>
        </w:rPr>
        <w:t xml:space="preserve">к Порядку конкурсного отбора участников </w:t>
      </w:r>
      <w:r w:rsidRPr="009573A1">
        <w:rPr>
          <w:rFonts w:ascii="Times New Roman" w:hAnsi="Times New Roman" w:cs="Times New Roman"/>
          <w:sz w:val="28"/>
          <w:szCs w:val="28"/>
        </w:rPr>
        <w:br/>
        <w:t xml:space="preserve">по предоставлению </w:t>
      </w:r>
      <w:r w:rsidRPr="009573A1">
        <w:rPr>
          <w:rFonts w:ascii="Times New Roman" w:hAnsi="Times New Roman" w:cs="Times New Roman"/>
          <w:color w:val="000000" w:themeColor="text1"/>
          <w:sz w:val="28"/>
          <w:szCs w:val="28"/>
        </w:rPr>
        <w:t>грантов «Агропрогресс»</w:t>
      </w:r>
      <w:r w:rsidRPr="009573A1">
        <w:rPr>
          <w:rFonts w:ascii="Times New Roman" w:hAnsi="Times New Roman" w:cs="Times New Roman"/>
          <w:sz w:val="28"/>
          <w:szCs w:val="28"/>
        </w:rPr>
        <w:t>,</w:t>
      </w:r>
      <w:r w:rsidRPr="009573A1">
        <w:rPr>
          <w:rFonts w:ascii="Times New Roman" w:hAnsi="Times New Roman" w:cs="Times New Roman"/>
          <w:sz w:val="28"/>
          <w:szCs w:val="28"/>
        </w:rPr>
        <w:br/>
        <w:t xml:space="preserve"> грантов на развитие семейной фермы, </w:t>
      </w:r>
      <w:r w:rsidRPr="009573A1">
        <w:rPr>
          <w:rFonts w:ascii="Times New Roman" w:hAnsi="Times New Roman" w:cs="Times New Roman"/>
          <w:sz w:val="28"/>
          <w:szCs w:val="28"/>
        </w:rPr>
        <w:br/>
        <w:t xml:space="preserve">грантов на развитие материально-технической базы </w:t>
      </w:r>
      <w:r w:rsidRPr="009573A1">
        <w:rPr>
          <w:rFonts w:ascii="Times New Roman" w:hAnsi="Times New Roman" w:cs="Times New Roman"/>
          <w:sz w:val="28"/>
          <w:szCs w:val="28"/>
        </w:rPr>
        <w:br/>
        <w:t>сельскохозяйственного потребительского кооператива</w:t>
      </w:r>
    </w:p>
    <w:p w:rsidR="00E20796" w:rsidRPr="009573A1" w:rsidRDefault="00E20796" w:rsidP="00E20796">
      <w:pPr>
        <w:spacing w:after="1"/>
        <w:jc w:val="center"/>
      </w:pPr>
    </w:p>
    <w:p w:rsidR="00E20796" w:rsidRPr="009573A1" w:rsidRDefault="00E20796" w:rsidP="00E20796">
      <w:pPr>
        <w:pStyle w:val="ConsPlusNonformat"/>
        <w:jc w:val="center"/>
        <w:rPr>
          <w:rFonts w:ascii="Times New Roman" w:hAnsi="Times New Roman" w:cs="Times New Roman"/>
          <w:sz w:val="28"/>
          <w:szCs w:val="28"/>
        </w:rPr>
      </w:pPr>
      <w:r w:rsidRPr="009573A1">
        <w:rPr>
          <w:rFonts w:ascii="Times New Roman" w:hAnsi="Times New Roman" w:cs="Times New Roman"/>
          <w:sz w:val="28"/>
          <w:szCs w:val="28"/>
        </w:rPr>
        <w:t>Согласие</w:t>
      </w:r>
    </w:p>
    <w:p w:rsidR="00E20796" w:rsidRPr="009573A1" w:rsidRDefault="00E20796" w:rsidP="00E20796">
      <w:pPr>
        <w:pStyle w:val="ConsPlusNonformat"/>
        <w:jc w:val="center"/>
        <w:rPr>
          <w:rFonts w:ascii="Times New Roman" w:hAnsi="Times New Roman" w:cs="Times New Roman"/>
          <w:sz w:val="28"/>
          <w:szCs w:val="28"/>
        </w:rPr>
      </w:pPr>
      <w:r w:rsidRPr="009573A1">
        <w:rPr>
          <w:rFonts w:ascii="Times New Roman" w:eastAsiaTheme="minorEastAsia" w:hAnsi="Times New Roman" w:cs="Times New Roman"/>
          <w:sz w:val="28"/>
          <w:szCs w:val="28"/>
        </w:rPr>
        <w:t>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конкурсом</w:t>
      </w:r>
    </w:p>
    <w:p w:rsidR="00E20796" w:rsidRPr="009573A1" w:rsidRDefault="00E20796" w:rsidP="00E20796">
      <w:pPr>
        <w:pStyle w:val="ConsPlusNonformat"/>
        <w:jc w:val="both"/>
        <w:rPr>
          <w:rFonts w:ascii="Times New Roman" w:hAnsi="Times New Roman" w:cs="Times New Roman"/>
          <w:sz w:val="28"/>
          <w:szCs w:val="28"/>
        </w:rPr>
      </w:pPr>
    </w:p>
    <w:p w:rsidR="00E20796" w:rsidRPr="009573A1" w:rsidRDefault="00E20796" w:rsidP="00E20796">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Я, ____________________________________________________________________, </w:t>
      </w:r>
    </w:p>
    <w:p w:rsidR="00E20796" w:rsidRPr="009573A1" w:rsidRDefault="00E20796" w:rsidP="00E20796">
      <w:pPr>
        <w:pStyle w:val="ConsPlusNonformat"/>
        <w:jc w:val="both"/>
        <w:rPr>
          <w:rFonts w:ascii="Times New Roman" w:hAnsi="Times New Roman" w:cs="Times New Roman"/>
          <w:sz w:val="24"/>
          <w:szCs w:val="24"/>
        </w:rPr>
      </w:pPr>
      <w:r w:rsidRPr="009573A1">
        <w:rPr>
          <w:rFonts w:ascii="Times New Roman" w:hAnsi="Times New Roman" w:cs="Times New Roman"/>
          <w:sz w:val="24"/>
          <w:szCs w:val="24"/>
        </w:rPr>
        <w:t xml:space="preserve">                                           </w:t>
      </w:r>
      <w:proofErr w:type="gramStart"/>
      <w:r w:rsidRPr="009573A1">
        <w:rPr>
          <w:rFonts w:ascii="Times New Roman" w:hAnsi="Times New Roman" w:cs="Times New Roman"/>
          <w:sz w:val="24"/>
          <w:szCs w:val="24"/>
        </w:rPr>
        <w:t>(фамилия, имя, отчество (последнее - при наличии)</w:t>
      </w:r>
      <w:proofErr w:type="gramEnd"/>
    </w:p>
    <w:p w:rsidR="00E20796" w:rsidRPr="009573A1" w:rsidRDefault="00E20796" w:rsidP="00E20796">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______________________________ №_________, ____________________________</w:t>
      </w:r>
    </w:p>
    <w:p w:rsidR="00E20796" w:rsidRPr="009573A1" w:rsidRDefault="00E20796" w:rsidP="00E20796">
      <w:pPr>
        <w:pStyle w:val="ConsPlusNonformat"/>
        <w:jc w:val="both"/>
        <w:rPr>
          <w:rFonts w:ascii="Times New Roman" w:hAnsi="Times New Roman" w:cs="Times New Roman"/>
          <w:sz w:val="24"/>
          <w:szCs w:val="24"/>
        </w:rPr>
      </w:pPr>
      <w:r w:rsidRPr="009573A1">
        <w:rPr>
          <w:rFonts w:ascii="Times New Roman" w:hAnsi="Times New Roman" w:cs="Times New Roman"/>
          <w:sz w:val="24"/>
          <w:szCs w:val="24"/>
        </w:rPr>
        <w:t xml:space="preserve">        (документ, удостоверяющий личность, где, кем </w:t>
      </w:r>
      <w:proofErr w:type="gramStart"/>
      <w:r w:rsidRPr="009573A1">
        <w:rPr>
          <w:rFonts w:ascii="Times New Roman" w:hAnsi="Times New Roman" w:cs="Times New Roman"/>
          <w:sz w:val="24"/>
          <w:szCs w:val="24"/>
        </w:rPr>
        <w:t>и</w:t>
      </w:r>
      <w:proofErr w:type="gramEnd"/>
      <w:r w:rsidRPr="009573A1">
        <w:rPr>
          <w:rFonts w:ascii="Times New Roman" w:hAnsi="Times New Roman" w:cs="Times New Roman"/>
          <w:sz w:val="24"/>
          <w:szCs w:val="24"/>
        </w:rPr>
        <w:t xml:space="preserve"> когда выдан)</w:t>
      </w:r>
    </w:p>
    <w:p w:rsidR="00E20796" w:rsidRPr="009573A1" w:rsidRDefault="00E20796" w:rsidP="00E20796">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______________________________________________________________________</w:t>
      </w:r>
    </w:p>
    <w:p w:rsidR="00E20796" w:rsidRPr="009573A1" w:rsidRDefault="00E20796" w:rsidP="00E20796">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зарегистрированны</w:t>
      </w:r>
      <w:proofErr w:type="gramStart"/>
      <w:r w:rsidRPr="009573A1">
        <w:rPr>
          <w:rFonts w:ascii="Times New Roman" w:hAnsi="Times New Roman" w:cs="Times New Roman"/>
          <w:sz w:val="28"/>
          <w:szCs w:val="28"/>
        </w:rPr>
        <w:t>й(</w:t>
      </w:r>
      <w:proofErr w:type="spellStart"/>
      <w:proofErr w:type="gramEnd"/>
      <w:r w:rsidRPr="009573A1">
        <w:rPr>
          <w:rFonts w:ascii="Times New Roman" w:hAnsi="Times New Roman" w:cs="Times New Roman"/>
          <w:sz w:val="28"/>
          <w:szCs w:val="28"/>
        </w:rPr>
        <w:t>ая</w:t>
      </w:r>
      <w:proofErr w:type="spellEnd"/>
      <w:r w:rsidRPr="009573A1">
        <w:rPr>
          <w:rFonts w:ascii="Times New Roman" w:hAnsi="Times New Roman" w:cs="Times New Roman"/>
          <w:sz w:val="28"/>
          <w:szCs w:val="28"/>
        </w:rPr>
        <w:t>) по адресу:</w:t>
      </w:r>
    </w:p>
    <w:p w:rsidR="00E20796" w:rsidRPr="009573A1" w:rsidRDefault="00E20796" w:rsidP="00E20796">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______________________________________________________________________ </w:t>
      </w:r>
    </w:p>
    <w:p w:rsidR="00E20796" w:rsidRPr="009573A1" w:rsidRDefault="00E20796" w:rsidP="00E20796">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Фактически проживающи</w:t>
      </w:r>
      <w:proofErr w:type="gramStart"/>
      <w:r w:rsidRPr="009573A1">
        <w:rPr>
          <w:rFonts w:ascii="Times New Roman" w:hAnsi="Times New Roman" w:cs="Times New Roman"/>
          <w:sz w:val="28"/>
          <w:szCs w:val="28"/>
        </w:rPr>
        <w:t>й(</w:t>
      </w:r>
      <w:proofErr w:type="spellStart"/>
      <w:proofErr w:type="gramEnd"/>
      <w:r w:rsidRPr="009573A1">
        <w:rPr>
          <w:rFonts w:ascii="Times New Roman" w:hAnsi="Times New Roman" w:cs="Times New Roman"/>
          <w:sz w:val="28"/>
          <w:szCs w:val="28"/>
        </w:rPr>
        <w:t>ая</w:t>
      </w:r>
      <w:proofErr w:type="spellEnd"/>
      <w:r w:rsidRPr="009573A1">
        <w:rPr>
          <w:rFonts w:ascii="Times New Roman" w:hAnsi="Times New Roman" w:cs="Times New Roman"/>
          <w:sz w:val="28"/>
          <w:szCs w:val="28"/>
        </w:rPr>
        <w:t xml:space="preserve">) по адресу: </w:t>
      </w:r>
    </w:p>
    <w:p w:rsidR="00E20796" w:rsidRPr="009573A1" w:rsidRDefault="00E20796" w:rsidP="00E20796">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______________________________________________________________________ </w:t>
      </w:r>
    </w:p>
    <w:p w:rsidR="00E20796" w:rsidRPr="009573A1" w:rsidRDefault="00E20796" w:rsidP="00E20796">
      <w:pPr>
        <w:pStyle w:val="ConsPlusNonformat"/>
        <w:jc w:val="both"/>
        <w:rPr>
          <w:rFonts w:ascii="Times New Roman" w:hAnsi="Times New Roman" w:cs="Times New Roman"/>
          <w:sz w:val="28"/>
          <w:szCs w:val="28"/>
        </w:rPr>
      </w:pPr>
    </w:p>
    <w:p w:rsidR="00E20796" w:rsidRPr="009573A1" w:rsidRDefault="00E20796" w:rsidP="00E20796">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даю свое согласие Министерству сельского хозяйства Республики Башкортостан (далее - Министерство), зарегистрированному по адресу: 450008, г. Уфа, ул. Пушкина, д.106, на обработку своих персональных данных, на следующих условиях:</w:t>
      </w:r>
    </w:p>
    <w:p w:rsidR="00E20796" w:rsidRPr="009573A1" w:rsidRDefault="00E20796" w:rsidP="00E20796">
      <w:pPr>
        <w:pStyle w:val="ConsPlusNormal"/>
        <w:ind w:firstLine="540"/>
        <w:jc w:val="both"/>
        <w:rPr>
          <w:rFonts w:ascii="Times New Roman" w:hAnsi="Times New Roman" w:cs="Times New Roman"/>
          <w:sz w:val="28"/>
          <w:szCs w:val="28"/>
        </w:rPr>
      </w:pPr>
      <w:r w:rsidRPr="009573A1">
        <w:rPr>
          <w:rFonts w:ascii="Times New Roman" w:hAnsi="Times New Roman" w:cs="Times New Roman"/>
          <w:sz w:val="28"/>
          <w:szCs w:val="28"/>
        </w:rPr>
        <w:t xml:space="preserve">1. Министерство осуществляет обработку моих персональных данных исключительно в целях участия в конкурсном отборе предоставлению </w:t>
      </w:r>
      <w:r w:rsidRPr="009573A1">
        <w:rPr>
          <w:rFonts w:ascii="Times New Roman" w:hAnsi="Times New Roman" w:cs="Times New Roman"/>
          <w:color w:val="000000" w:themeColor="text1"/>
          <w:sz w:val="28"/>
          <w:szCs w:val="28"/>
        </w:rPr>
        <w:t>грантов «Агропрогресс»</w:t>
      </w:r>
      <w:r w:rsidRPr="009573A1">
        <w:rPr>
          <w:rFonts w:ascii="Times New Roman" w:hAnsi="Times New Roman" w:cs="Times New Roman"/>
          <w:sz w:val="28"/>
          <w:szCs w:val="28"/>
        </w:rPr>
        <w:t>/грантов на развитие семейной фермы/грантов на развитие материально-технической базы сельскохозяйственного потребительского кооператива (нужное подчеркнуть).</w:t>
      </w:r>
    </w:p>
    <w:p w:rsidR="00E20796" w:rsidRPr="009573A1" w:rsidRDefault="00E20796" w:rsidP="00E20796">
      <w:pPr>
        <w:pStyle w:val="ConsPlusNormal"/>
        <w:ind w:firstLine="709"/>
        <w:jc w:val="both"/>
        <w:rPr>
          <w:rFonts w:ascii="Times New Roman" w:hAnsi="Times New Roman" w:cs="Times New Roman"/>
          <w:sz w:val="28"/>
          <w:szCs w:val="28"/>
        </w:rPr>
      </w:pPr>
      <w:r w:rsidRPr="009573A1">
        <w:rPr>
          <w:rFonts w:ascii="Times New Roman" w:hAnsi="Times New Roman" w:cs="Times New Roman"/>
          <w:sz w:val="28"/>
          <w:szCs w:val="28"/>
        </w:rPr>
        <w:t xml:space="preserve">2. Перечень персональных данных, передаваемых Министерству на обработку: </w:t>
      </w:r>
    </w:p>
    <w:p w:rsidR="00E20796" w:rsidRPr="009573A1" w:rsidRDefault="00E20796" w:rsidP="00E20796">
      <w:pPr>
        <w:pStyle w:val="ConsPlusNormal"/>
        <w:ind w:firstLine="540"/>
        <w:jc w:val="both"/>
        <w:rPr>
          <w:rFonts w:ascii="Times New Roman" w:hAnsi="Times New Roman" w:cs="Times New Roman"/>
          <w:sz w:val="28"/>
          <w:szCs w:val="28"/>
        </w:rPr>
      </w:pPr>
      <w:proofErr w:type="gramStart"/>
      <w:r w:rsidRPr="009573A1">
        <w:rPr>
          <w:rFonts w:ascii="Times New Roman" w:hAnsi="Times New Roman" w:cs="Times New Roman"/>
          <w:sz w:val="28"/>
          <w:szCs w:val="28"/>
        </w:rPr>
        <w:t>фамилия, имя, отчество, дата рождения, паспортные данные, контактный телефон (домашний, мобильный, рабочий), фактический адрес проживания, адрес регистрации, местонахождения, адрес электронной почты, ОГРНИП/ОГРН, ИНН, КПП (при наличии), дата регистрации крестьянского (фермерского) хозяйства (индивидуального предпринимателя)/ сельскохозяйственного потребительского кооператива, сельскохозяйственного товаропроизводителя.</w:t>
      </w:r>
      <w:proofErr w:type="gramEnd"/>
    </w:p>
    <w:p w:rsidR="00E20796" w:rsidRPr="009573A1" w:rsidRDefault="00E20796" w:rsidP="00E20796">
      <w:pPr>
        <w:pStyle w:val="ConsPlusNormal"/>
        <w:ind w:firstLine="709"/>
        <w:jc w:val="both"/>
        <w:rPr>
          <w:rFonts w:ascii="Times New Roman" w:hAnsi="Times New Roman" w:cs="Times New Roman"/>
          <w:sz w:val="28"/>
          <w:szCs w:val="28"/>
        </w:rPr>
      </w:pPr>
      <w:r w:rsidRPr="009573A1">
        <w:rPr>
          <w:rFonts w:ascii="Times New Roman" w:hAnsi="Times New Roman" w:cs="Times New Roman"/>
          <w:sz w:val="28"/>
          <w:szCs w:val="28"/>
        </w:rPr>
        <w:t xml:space="preserve">3. </w:t>
      </w:r>
      <w:proofErr w:type="gramStart"/>
      <w:r w:rsidRPr="009573A1">
        <w:rPr>
          <w:rFonts w:ascii="Times New Roman" w:hAnsi="Times New Roman" w:cs="Times New Roman"/>
          <w:sz w:val="28"/>
          <w:szCs w:val="28"/>
        </w:rPr>
        <w:t>Даю согласие на обработку Министерством своих персональных данных, то есть совершение, в том числе,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w:t>
      </w:r>
      <w:proofErr w:type="gramEnd"/>
      <w:r w:rsidRPr="009573A1">
        <w:rPr>
          <w:rFonts w:ascii="Times New Roman" w:hAnsi="Times New Roman" w:cs="Times New Roman"/>
          <w:sz w:val="28"/>
          <w:szCs w:val="28"/>
        </w:rPr>
        <w:t xml:space="preserve"> описание вышеуказанных способов </w:t>
      </w:r>
      <w:r w:rsidRPr="009573A1">
        <w:rPr>
          <w:rFonts w:ascii="Times New Roman" w:hAnsi="Times New Roman" w:cs="Times New Roman"/>
          <w:sz w:val="28"/>
          <w:szCs w:val="28"/>
        </w:rPr>
        <w:lastRenderedPageBreak/>
        <w:t xml:space="preserve">обработки данных приведено в Федеральном </w:t>
      </w:r>
      <w:hyperlink r:id="rId6" w:history="1">
        <w:r w:rsidRPr="009573A1">
          <w:rPr>
            <w:rFonts w:ascii="Times New Roman" w:hAnsi="Times New Roman" w:cs="Times New Roman"/>
            <w:sz w:val="28"/>
            <w:szCs w:val="28"/>
          </w:rPr>
          <w:t>законе</w:t>
        </w:r>
      </w:hyperlink>
      <w:r w:rsidRPr="009573A1">
        <w:rPr>
          <w:rFonts w:ascii="Times New Roman" w:hAnsi="Times New Roman" w:cs="Times New Roman"/>
          <w:sz w:val="28"/>
          <w:szCs w:val="28"/>
        </w:rPr>
        <w:t xml:space="preserve"> от 27 июля 2006 года № 152-ФЗ «О персональных данных», а также на передачу такой информации третьим лицам, в случаях, установленных законодательством.</w:t>
      </w:r>
    </w:p>
    <w:p w:rsidR="00E20796" w:rsidRPr="009573A1" w:rsidRDefault="00E20796" w:rsidP="00E20796">
      <w:pPr>
        <w:pStyle w:val="ConsPlusNormal"/>
        <w:ind w:firstLine="709"/>
        <w:jc w:val="both"/>
        <w:rPr>
          <w:rFonts w:ascii="Times New Roman" w:hAnsi="Times New Roman" w:cs="Times New Roman"/>
          <w:sz w:val="28"/>
          <w:szCs w:val="28"/>
        </w:rPr>
      </w:pPr>
      <w:r w:rsidRPr="009573A1">
        <w:rPr>
          <w:rFonts w:ascii="Times New Roman" w:hAnsi="Times New Roman" w:cs="Times New Roman"/>
          <w:sz w:val="28"/>
          <w:szCs w:val="28"/>
        </w:rPr>
        <w:t>4. Настоящее согласие действует для участников конкурса на период конкурсного отбора, а для получателей средств на период действия договора.</w:t>
      </w:r>
    </w:p>
    <w:p w:rsidR="00E20796" w:rsidRPr="009573A1" w:rsidRDefault="00E20796" w:rsidP="00E20796">
      <w:pPr>
        <w:pStyle w:val="ConsPlusNormal"/>
        <w:ind w:firstLine="709"/>
        <w:jc w:val="both"/>
        <w:rPr>
          <w:rFonts w:ascii="Times New Roman" w:hAnsi="Times New Roman" w:cs="Times New Roman"/>
          <w:sz w:val="28"/>
          <w:szCs w:val="28"/>
        </w:rPr>
      </w:pPr>
      <w:r w:rsidRPr="009573A1">
        <w:rPr>
          <w:rFonts w:ascii="Times New Roman" w:hAnsi="Times New Roman" w:cs="Times New Roman"/>
          <w:sz w:val="28"/>
          <w:szCs w:val="28"/>
        </w:rPr>
        <w:t>Подтверждаю, что ознакомле</w:t>
      </w:r>
      <w:proofErr w:type="gramStart"/>
      <w:r w:rsidRPr="009573A1">
        <w:rPr>
          <w:rFonts w:ascii="Times New Roman" w:hAnsi="Times New Roman" w:cs="Times New Roman"/>
          <w:sz w:val="28"/>
          <w:szCs w:val="28"/>
        </w:rPr>
        <w:t>н(</w:t>
      </w:r>
      <w:proofErr w:type="gramEnd"/>
      <w:r w:rsidRPr="009573A1">
        <w:rPr>
          <w:rFonts w:ascii="Times New Roman" w:hAnsi="Times New Roman" w:cs="Times New Roman"/>
          <w:sz w:val="28"/>
          <w:szCs w:val="28"/>
        </w:rPr>
        <w:t xml:space="preserve">а) с положениями Федерального </w:t>
      </w:r>
      <w:hyperlink r:id="rId7" w:history="1">
        <w:r w:rsidRPr="009573A1">
          <w:rPr>
            <w:rFonts w:ascii="Times New Roman" w:hAnsi="Times New Roman" w:cs="Times New Roman"/>
            <w:sz w:val="28"/>
            <w:szCs w:val="28"/>
          </w:rPr>
          <w:t>закона</w:t>
        </w:r>
      </w:hyperlink>
      <w:r w:rsidRPr="009573A1">
        <w:rPr>
          <w:rFonts w:ascii="Times New Roman" w:hAnsi="Times New Roman" w:cs="Times New Roman"/>
          <w:sz w:val="28"/>
          <w:szCs w:val="28"/>
        </w:rPr>
        <w:t xml:space="preserve"> от 27 июля 2006 года № 152-ФЗ «О персональных данных», права и обязанности в области защиты персональных данных мне разъяснены.</w:t>
      </w:r>
    </w:p>
    <w:p w:rsidR="00E20796" w:rsidRPr="009573A1" w:rsidRDefault="00E20796" w:rsidP="00E20796">
      <w:pPr>
        <w:pStyle w:val="ConsPlusNonformat"/>
        <w:spacing w:before="200"/>
        <w:jc w:val="both"/>
        <w:rPr>
          <w:rFonts w:ascii="Times New Roman" w:hAnsi="Times New Roman" w:cs="Times New Roman"/>
          <w:sz w:val="28"/>
          <w:szCs w:val="28"/>
        </w:rPr>
      </w:pPr>
      <w:r w:rsidRPr="009573A1">
        <w:rPr>
          <w:rFonts w:ascii="Times New Roman" w:hAnsi="Times New Roman" w:cs="Times New Roman"/>
          <w:sz w:val="28"/>
          <w:szCs w:val="28"/>
        </w:rPr>
        <w:t>__________________    ____________________________________________________</w:t>
      </w:r>
    </w:p>
    <w:p w:rsidR="00E20796" w:rsidRPr="009573A1" w:rsidRDefault="00E20796" w:rsidP="00E20796">
      <w:pPr>
        <w:pStyle w:val="ConsPlusNonformat"/>
        <w:jc w:val="both"/>
        <w:rPr>
          <w:rFonts w:ascii="Times New Roman" w:hAnsi="Times New Roman" w:cs="Times New Roman"/>
          <w:sz w:val="24"/>
          <w:szCs w:val="24"/>
        </w:rPr>
      </w:pPr>
      <w:r w:rsidRPr="009573A1">
        <w:rPr>
          <w:rFonts w:ascii="Times New Roman" w:hAnsi="Times New Roman" w:cs="Times New Roman"/>
          <w:sz w:val="28"/>
          <w:szCs w:val="28"/>
        </w:rPr>
        <w:t xml:space="preserve">      </w:t>
      </w:r>
      <w:proofErr w:type="gramStart"/>
      <w:r w:rsidRPr="009573A1">
        <w:rPr>
          <w:rFonts w:ascii="Times New Roman" w:hAnsi="Times New Roman" w:cs="Times New Roman"/>
          <w:sz w:val="24"/>
          <w:szCs w:val="24"/>
        </w:rPr>
        <w:t>(подпись)                                          (фамилия, имя, отчество (последнее - при наличии)</w:t>
      </w:r>
      <w:proofErr w:type="gramEnd"/>
    </w:p>
    <w:p w:rsidR="00E20796" w:rsidRPr="009573A1" w:rsidRDefault="00E20796" w:rsidP="00E20796">
      <w:pPr>
        <w:pStyle w:val="ConsPlusNonformat"/>
        <w:jc w:val="both"/>
        <w:rPr>
          <w:rFonts w:ascii="Times New Roman" w:hAnsi="Times New Roman" w:cs="Times New Roman"/>
          <w:sz w:val="28"/>
          <w:szCs w:val="28"/>
        </w:rPr>
      </w:pPr>
    </w:p>
    <w:p w:rsidR="00E20796" w:rsidRPr="009573A1" w:rsidRDefault="00E20796" w:rsidP="00E20796">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М.П. (при наличии)</w:t>
      </w:r>
    </w:p>
    <w:p w:rsidR="00E20796" w:rsidRPr="009573A1" w:rsidRDefault="00E20796" w:rsidP="00E20796">
      <w:pPr>
        <w:pStyle w:val="ConsPlusNonformat"/>
        <w:jc w:val="center"/>
        <w:rPr>
          <w:rFonts w:ascii="Times New Roman" w:hAnsi="Times New Roman" w:cs="Times New Roman"/>
          <w:sz w:val="28"/>
          <w:szCs w:val="28"/>
        </w:rPr>
      </w:pPr>
    </w:p>
    <w:p w:rsidR="00E20796" w:rsidRPr="009573A1" w:rsidRDefault="00E20796" w:rsidP="00E20796">
      <w:pPr>
        <w:spacing w:after="200" w:line="276" w:lineRule="auto"/>
        <w:rPr>
          <w:b/>
          <w:sz w:val="28"/>
          <w:szCs w:val="28"/>
        </w:rPr>
      </w:pPr>
      <w:r w:rsidRPr="009573A1">
        <w:rPr>
          <w:sz w:val="28"/>
          <w:szCs w:val="28"/>
        </w:rPr>
        <w:br w:type="page"/>
      </w:r>
    </w:p>
    <w:p w:rsidR="00AD70CC" w:rsidRPr="009573A1" w:rsidRDefault="00AD70CC" w:rsidP="00AD70CC">
      <w:pPr>
        <w:pStyle w:val="ConsPlusNormal"/>
        <w:jc w:val="right"/>
        <w:outlineLvl w:val="1"/>
        <w:rPr>
          <w:rFonts w:ascii="Times New Roman" w:hAnsi="Times New Roman" w:cs="Times New Roman"/>
          <w:sz w:val="28"/>
          <w:szCs w:val="28"/>
        </w:rPr>
      </w:pPr>
      <w:r w:rsidRPr="009573A1">
        <w:rPr>
          <w:rFonts w:ascii="Times New Roman" w:hAnsi="Times New Roman" w:cs="Times New Roman"/>
          <w:sz w:val="28"/>
          <w:szCs w:val="28"/>
        </w:rPr>
        <w:lastRenderedPageBreak/>
        <w:t>Приложение № 8</w:t>
      </w:r>
    </w:p>
    <w:p w:rsidR="00AD70CC" w:rsidRPr="009573A1" w:rsidRDefault="00AD70CC" w:rsidP="00AD70CC">
      <w:pPr>
        <w:pStyle w:val="ConsPlusNormal"/>
        <w:jc w:val="right"/>
        <w:rPr>
          <w:rFonts w:ascii="Times New Roman" w:hAnsi="Times New Roman" w:cs="Times New Roman"/>
          <w:sz w:val="28"/>
          <w:szCs w:val="28"/>
        </w:rPr>
      </w:pPr>
      <w:r w:rsidRPr="009573A1">
        <w:rPr>
          <w:rFonts w:ascii="Times New Roman" w:hAnsi="Times New Roman" w:cs="Times New Roman"/>
          <w:sz w:val="28"/>
          <w:szCs w:val="28"/>
        </w:rPr>
        <w:t xml:space="preserve">к Порядку конкурсного отбора участников </w:t>
      </w:r>
      <w:r w:rsidRPr="009573A1">
        <w:rPr>
          <w:rFonts w:ascii="Times New Roman" w:hAnsi="Times New Roman" w:cs="Times New Roman"/>
          <w:sz w:val="28"/>
          <w:szCs w:val="28"/>
        </w:rPr>
        <w:br/>
        <w:t xml:space="preserve">по предоставлению </w:t>
      </w:r>
      <w:r w:rsidRPr="009573A1">
        <w:rPr>
          <w:rFonts w:ascii="Times New Roman" w:hAnsi="Times New Roman" w:cs="Times New Roman"/>
          <w:color w:val="000000" w:themeColor="text1"/>
          <w:sz w:val="28"/>
          <w:szCs w:val="28"/>
        </w:rPr>
        <w:t>грантов «Агропрогресс»</w:t>
      </w:r>
      <w:r w:rsidRPr="009573A1">
        <w:rPr>
          <w:rFonts w:ascii="Times New Roman" w:hAnsi="Times New Roman" w:cs="Times New Roman"/>
          <w:sz w:val="28"/>
          <w:szCs w:val="28"/>
        </w:rPr>
        <w:t>,</w:t>
      </w:r>
      <w:r w:rsidRPr="009573A1">
        <w:rPr>
          <w:rFonts w:ascii="Times New Roman" w:hAnsi="Times New Roman" w:cs="Times New Roman"/>
          <w:sz w:val="28"/>
          <w:szCs w:val="28"/>
        </w:rPr>
        <w:br/>
        <w:t xml:space="preserve"> грантов на развитие семейной фермы, </w:t>
      </w:r>
      <w:r w:rsidRPr="009573A1">
        <w:rPr>
          <w:rFonts w:ascii="Times New Roman" w:hAnsi="Times New Roman" w:cs="Times New Roman"/>
          <w:sz w:val="28"/>
          <w:szCs w:val="28"/>
        </w:rPr>
        <w:br/>
        <w:t xml:space="preserve">грантов на развитие материально-технической базы </w:t>
      </w:r>
      <w:r w:rsidRPr="009573A1">
        <w:rPr>
          <w:rFonts w:ascii="Times New Roman" w:hAnsi="Times New Roman" w:cs="Times New Roman"/>
          <w:sz w:val="28"/>
          <w:szCs w:val="28"/>
        </w:rPr>
        <w:br/>
        <w:t>сельскохозяйственного потребительского кооператива</w:t>
      </w:r>
    </w:p>
    <w:p w:rsidR="00AD70CC" w:rsidRPr="009573A1" w:rsidRDefault="00AD70CC" w:rsidP="00AD70CC">
      <w:pPr>
        <w:spacing w:after="1"/>
      </w:pPr>
    </w:p>
    <w:p w:rsidR="00AD70CC" w:rsidRPr="009573A1" w:rsidRDefault="00AD70CC" w:rsidP="00AD70CC">
      <w:pPr>
        <w:pStyle w:val="ConsPlusNormal"/>
        <w:jc w:val="center"/>
        <w:rPr>
          <w:rFonts w:ascii="Times New Roman" w:hAnsi="Times New Roman" w:cs="Times New Roman"/>
          <w:sz w:val="28"/>
          <w:szCs w:val="28"/>
        </w:rPr>
      </w:pPr>
    </w:p>
    <w:p w:rsidR="00AD70CC" w:rsidRPr="009573A1" w:rsidRDefault="00AD70CC" w:rsidP="00AD70CC">
      <w:pPr>
        <w:pStyle w:val="ConsPlusNonformat"/>
        <w:jc w:val="center"/>
        <w:rPr>
          <w:rFonts w:ascii="Times New Roman" w:hAnsi="Times New Roman" w:cs="Times New Roman"/>
          <w:sz w:val="28"/>
          <w:szCs w:val="28"/>
        </w:rPr>
      </w:pPr>
      <w:r w:rsidRPr="009573A1">
        <w:rPr>
          <w:rFonts w:ascii="Times New Roman" w:hAnsi="Times New Roman" w:cs="Times New Roman"/>
          <w:sz w:val="28"/>
          <w:szCs w:val="28"/>
        </w:rPr>
        <w:t>План</w:t>
      </w:r>
    </w:p>
    <w:p w:rsidR="00AD70CC" w:rsidRPr="009573A1" w:rsidRDefault="00AD70CC" w:rsidP="00AD70CC">
      <w:pPr>
        <w:pStyle w:val="ConsPlusNonformat"/>
        <w:jc w:val="center"/>
        <w:rPr>
          <w:rFonts w:ascii="Times New Roman" w:hAnsi="Times New Roman" w:cs="Times New Roman"/>
          <w:sz w:val="28"/>
          <w:szCs w:val="28"/>
        </w:rPr>
      </w:pPr>
      <w:r w:rsidRPr="009573A1">
        <w:rPr>
          <w:rFonts w:ascii="Times New Roman" w:hAnsi="Times New Roman" w:cs="Times New Roman"/>
          <w:sz w:val="28"/>
          <w:szCs w:val="28"/>
        </w:rPr>
        <w:t>расходов гранта на развитие материально-технической базы</w:t>
      </w:r>
    </w:p>
    <w:p w:rsidR="00AD70CC" w:rsidRPr="009573A1" w:rsidRDefault="00AD70CC" w:rsidP="00AD70CC">
      <w:pPr>
        <w:pStyle w:val="ConsPlusNonformat"/>
        <w:jc w:val="center"/>
        <w:rPr>
          <w:rFonts w:ascii="Times New Roman" w:hAnsi="Times New Roman" w:cs="Times New Roman"/>
          <w:sz w:val="28"/>
          <w:szCs w:val="28"/>
        </w:rPr>
      </w:pPr>
      <w:r w:rsidRPr="009573A1">
        <w:rPr>
          <w:rFonts w:ascii="Times New Roman" w:hAnsi="Times New Roman" w:cs="Times New Roman"/>
          <w:sz w:val="28"/>
          <w:szCs w:val="28"/>
        </w:rPr>
        <w:t>сельскохозяйственного потребительского кооператива*</w:t>
      </w:r>
    </w:p>
    <w:p w:rsidR="00AD70CC" w:rsidRPr="009573A1" w:rsidRDefault="00AD70CC" w:rsidP="00AD70CC">
      <w:pPr>
        <w:pStyle w:val="ConsPlusNonformat"/>
        <w:jc w:val="center"/>
        <w:rPr>
          <w:rFonts w:ascii="Times New Roman" w:hAnsi="Times New Roman" w:cs="Times New Roman"/>
          <w:sz w:val="28"/>
          <w:szCs w:val="28"/>
        </w:rPr>
      </w:pPr>
      <w:r w:rsidRPr="009573A1">
        <w:rPr>
          <w:rFonts w:ascii="Times New Roman" w:hAnsi="Times New Roman" w:cs="Times New Roman"/>
          <w:sz w:val="28"/>
          <w:szCs w:val="28"/>
        </w:rPr>
        <w:t>__________________________________________________________________</w:t>
      </w:r>
    </w:p>
    <w:p w:rsidR="00AD70CC" w:rsidRPr="009573A1" w:rsidRDefault="00AD70CC" w:rsidP="00AD70CC">
      <w:pPr>
        <w:pStyle w:val="ConsPlusNonformat"/>
        <w:jc w:val="center"/>
        <w:rPr>
          <w:rFonts w:ascii="Times New Roman" w:hAnsi="Times New Roman" w:cs="Times New Roman"/>
        </w:rPr>
      </w:pPr>
      <w:r w:rsidRPr="009573A1">
        <w:rPr>
          <w:rFonts w:ascii="Times New Roman" w:hAnsi="Times New Roman" w:cs="Times New Roman"/>
        </w:rPr>
        <w:t>(Наименование сельскохозяйственного потребительского кооператива)</w:t>
      </w:r>
    </w:p>
    <w:p w:rsidR="00AD70CC" w:rsidRPr="009573A1" w:rsidRDefault="00AD70CC" w:rsidP="00AD70C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814"/>
        <w:gridCol w:w="850"/>
        <w:gridCol w:w="793"/>
        <w:gridCol w:w="907"/>
        <w:gridCol w:w="1000"/>
        <w:gridCol w:w="1134"/>
        <w:gridCol w:w="1559"/>
      </w:tblGrid>
      <w:tr w:rsidR="00AD70CC" w:rsidRPr="009573A1" w:rsidTr="002E52B5">
        <w:tc>
          <w:tcPr>
            <w:tcW w:w="2211" w:type="dxa"/>
            <w:vMerge w:val="restart"/>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Направления расходов</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Наименование приобретаемого имущества</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Количество, единиц</w:t>
            </w:r>
          </w:p>
        </w:tc>
        <w:tc>
          <w:tcPr>
            <w:tcW w:w="793" w:type="dxa"/>
            <w:vMerge w:val="restart"/>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Цена за единицу, без НДС</w:t>
            </w:r>
          </w:p>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рублей</w:t>
            </w:r>
          </w:p>
        </w:tc>
        <w:tc>
          <w:tcPr>
            <w:tcW w:w="907" w:type="dxa"/>
            <w:vMerge w:val="restart"/>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Итого затрат, без НДС, руб.</w:t>
            </w:r>
          </w:p>
        </w:tc>
        <w:tc>
          <w:tcPr>
            <w:tcW w:w="3693" w:type="dxa"/>
            <w:gridSpan w:val="3"/>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Источник финансирования, без НДС руб.</w:t>
            </w:r>
          </w:p>
        </w:tc>
      </w:tr>
      <w:tr w:rsidR="00AD70CC" w:rsidRPr="009573A1" w:rsidTr="002E52B5">
        <w:tc>
          <w:tcPr>
            <w:tcW w:w="2211" w:type="dxa"/>
            <w:vMerge/>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rPr>
                <w:b/>
                <w:lang w:eastAsia="en-US"/>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rPr>
                <w:b/>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rPr>
                <w:b/>
                <w:lang w:eastAsia="en-US"/>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rPr>
                <w:b/>
                <w:lang w:eastAsia="en-US"/>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rPr>
                <w:b/>
                <w:lang w:eastAsia="en-US"/>
              </w:rPr>
            </w:pPr>
          </w:p>
        </w:tc>
        <w:tc>
          <w:tcPr>
            <w:tcW w:w="1000" w:type="dxa"/>
            <w:vMerge w:val="restart"/>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Грант,</w:t>
            </w:r>
          </w:p>
        </w:tc>
        <w:tc>
          <w:tcPr>
            <w:tcW w:w="2693" w:type="dxa"/>
            <w:gridSpan w:val="2"/>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собственные средства</w:t>
            </w:r>
          </w:p>
        </w:tc>
      </w:tr>
      <w:tr w:rsidR="00AD70CC" w:rsidRPr="009573A1" w:rsidTr="002E52B5">
        <w:tc>
          <w:tcPr>
            <w:tcW w:w="2211" w:type="dxa"/>
            <w:vMerge/>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rPr>
                <w:b/>
                <w:lang w:eastAsia="en-US"/>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rPr>
                <w:b/>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rPr>
                <w:b/>
                <w:lang w:eastAsia="en-US"/>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rPr>
                <w:b/>
                <w:lang w:eastAsia="en-US"/>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rPr>
                <w:b/>
                <w:lang w:eastAsia="en-US"/>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rPr>
                <w:b/>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всего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 xml:space="preserve">в том числе </w:t>
            </w:r>
            <w:proofErr w:type="gramStart"/>
            <w:r w:rsidRPr="009573A1">
              <w:rPr>
                <w:rFonts w:ascii="Times New Roman" w:hAnsi="Times New Roman" w:cs="Times New Roman"/>
                <w:sz w:val="24"/>
                <w:szCs w:val="24"/>
                <w:lang w:eastAsia="en-US"/>
              </w:rPr>
              <w:t>заемные</w:t>
            </w:r>
            <w:proofErr w:type="gramEnd"/>
          </w:p>
        </w:tc>
      </w:tr>
      <w:tr w:rsidR="00AD70CC" w:rsidRPr="009573A1" w:rsidTr="002E52B5">
        <w:tc>
          <w:tcPr>
            <w:tcW w:w="2211"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w:t>
            </w:r>
          </w:p>
        </w:tc>
        <w:tc>
          <w:tcPr>
            <w:tcW w:w="1814"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3</w:t>
            </w:r>
          </w:p>
        </w:tc>
        <w:tc>
          <w:tcPr>
            <w:tcW w:w="793"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4</w:t>
            </w:r>
          </w:p>
        </w:tc>
        <w:tc>
          <w:tcPr>
            <w:tcW w:w="907"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5</w:t>
            </w:r>
          </w:p>
        </w:tc>
        <w:tc>
          <w:tcPr>
            <w:tcW w:w="1000"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8</w:t>
            </w:r>
          </w:p>
        </w:tc>
      </w:tr>
      <w:tr w:rsidR="00AD70CC" w:rsidRPr="009573A1" w:rsidTr="002E52B5">
        <w:tc>
          <w:tcPr>
            <w:tcW w:w="2211"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spacing w:line="276" w:lineRule="auto"/>
              <w:rPr>
                <w:b/>
                <w:lang w:eastAsia="en-US"/>
              </w:rPr>
            </w:pPr>
            <w:proofErr w:type="gramStart"/>
            <w:r w:rsidRPr="009573A1">
              <w:rPr>
                <w:lang w:eastAsia="en-US"/>
              </w:rPr>
              <w:t xml:space="preserve">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w:t>
            </w:r>
            <w:r w:rsidRPr="009573A1">
              <w:rPr>
                <w:lang w:eastAsia="en-US"/>
              </w:rPr>
              <w:lastRenderedPageBreak/>
              <w:t>дикорастущих плодов, ягод, орехов, грибов, семян и подобных лесных ресурсов (далее – дикорастущие пищевые ресурсы) и продуктов переработки указанной продукции и дикорастущих пищевых ресурсов</w:t>
            </w:r>
            <w:proofErr w:type="gramEnd"/>
          </w:p>
        </w:tc>
        <w:tc>
          <w:tcPr>
            <w:tcW w:w="1814"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c>
          <w:tcPr>
            <w:tcW w:w="1000"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r>
      <w:tr w:rsidR="00AD70CC" w:rsidRPr="009573A1" w:rsidTr="002E52B5">
        <w:tc>
          <w:tcPr>
            <w:tcW w:w="2211"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spacing w:line="276" w:lineRule="auto"/>
              <w:rPr>
                <w:b/>
                <w:lang w:eastAsia="en-US"/>
              </w:rPr>
            </w:pPr>
            <w:proofErr w:type="gramStart"/>
            <w:r w:rsidRPr="009573A1">
              <w:rPr>
                <w:lang w:eastAsia="en-US"/>
              </w:rPr>
              <w:lastRenderedPageBreak/>
              <w:t xml:space="preserve">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w:t>
            </w:r>
            <w:r w:rsidRPr="009573A1">
              <w:rPr>
                <w:lang w:eastAsia="en-US"/>
              </w:rPr>
              <w:lastRenderedPageBreak/>
              <w:t>а также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w:t>
            </w:r>
            <w:proofErr w:type="gramEnd"/>
            <w:r w:rsidRPr="009573A1">
              <w:rPr>
                <w:lang w:eastAsia="en-US"/>
              </w:rPr>
              <w:t xml:space="preserve"> выпускаемой (производимой и перерабатываемой) продукции и проведения государственной ветеринарно-санитарной экспертизы. Перечень </w:t>
            </w:r>
            <w:proofErr w:type="gramStart"/>
            <w:r w:rsidRPr="009573A1">
              <w:rPr>
                <w:lang w:eastAsia="en-US"/>
              </w:rPr>
              <w:t>указанных</w:t>
            </w:r>
            <w:proofErr w:type="gramEnd"/>
            <w:r w:rsidRPr="009573A1">
              <w:rPr>
                <w:lang w:eastAsia="en-US"/>
              </w:rPr>
              <w:t xml:space="preserve"> оборудования и техники утверждается Министерством;</w:t>
            </w:r>
          </w:p>
        </w:tc>
        <w:tc>
          <w:tcPr>
            <w:tcW w:w="1814"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c>
          <w:tcPr>
            <w:tcW w:w="1000"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r>
      <w:tr w:rsidR="00AD70CC" w:rsidRPr="009573A1" w:rsidTr="002E52B5">
        <w:tc>
          <w:tcPr>
            <w:tcW w:w="2211"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spacing w:line="276" w:lineRule="auto"/>
              <w:rPr>
                <w:b/>
                <w:lang w:eastAsia="en-US"/>
              </w:rPr>
            </w:pPr>
            <w:r w:rsidRPr="009573A1">
              <w:rPr>
                <w:lang w:eastAsia="en-US"/>
              </w:rPr>
              <w:lastRenderedPageBreak/>
              <w:t xml:space="preserve">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w:t>
            </w:r>
            <w:r w:rsidRPr="009573A1">
              <w:rPr>
                <w:lang w:eastAsia="en-US"/>
              </w:rPr>
              <w:lastRenderedPageBreak/>
              <w:t>и продуктов переработки указанной продукции. Перечень указанной техники утверждается Министерством;</w:t>
            </w:r>
          </w:p>
        </w:tc>
        <w:tc>
          <w:tcPr>
            <w:tcW w:w="1814"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c>
          <w:tcPr>
            <w:tcW w:w="1000"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r>
      <w:tr w:rsidR="00AD70CC" w:rsidRPr="009573A1" w:rsidTr="002E52B5">
        <w:tc>
          <w:tcPr>
            <w:tcW w:w="2211"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spacing w:line="276" w:lineRule="auto"/>
              <w:rPr>
                <w:b/>
                <w:lang w:eastAsia="en-US"/>
              </w:rPr>
            </w:pPr>
            <w:r w:rsidRPr="009573A1">
              <w:rPr>
                <w:lang w:eastAsia="en-US"/>
              </w:rPr>
              <w:lastRenderedPageBreak/>
              <w:t xml:space="preserve">приобретение и монтаж оборудования для рыбоводной инфраструктуры и товарной </w:t>
            </w:r>
            <w:proofErr w:type="spellStart"/>
            <w:r w:rsidRPr="009573A1">
              <w:rPr>
                <w:lang w:eastAsia="en-US"/>
              </w:rPr>
              <w:t>аквакультуры</w:t>
            </w:r>
            <w:proofErr w:type="spellEnd"/>
            <w:r w:rsidRPr="009573A1">
              <w:rPr>
                <w:lang w:eastAsia="en-US"/>
              </w:rPr>
              <w:t xml:space="preserve"> (товарного рыбоводства). Перечень указанного оборудования утверждается Министерством;</w:t>
            </w:r>
          </w:p>
        </w:tc>
        <w:tc>
          <w:tcPr>
            <w:tcW w:w="1814"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c>
          <w:tcPr>
            <w:tcW w:w="1000"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r>
      <w:tr w:rsidR="00AD70CC" w:rsidRPr="009573A1" w:rsidTr="002E52B5">
        <w:tc>
          <w:tcPr>
            <w:tcW w:w="2211"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spacing w:line="276" w:lineRule="auto"/>
              <w:rPr>
                <w:b/>
                <w:lang w:eastAsia="en-US"/>
              </w:rPr>
            </w:pPr>
            <w:r w:rsidRPr="009573A1">
              <w:rPr>
                <w:lang w:eastAsia="en-US"/>
              </w:rPr>
              <w:t>погашение не более 20 процентов привлекаемого на реализацию проекта получателя гранта льготного инвестиционного кредита в соответствии с Правилами возмещения банкам недополученных доходов⃰⃰⃰ ⃰;</w:t>
            </w:r>
          </w:p>
        </w:tc>
        <w:tc>
          <w:tcPr>
            <w:tcW w:w="1814"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c>
          <w:tcPr>
            <w:tcW w:w="1000"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r>
      <w:tr w:rsidR="00AD70CC" w:rsidRPr="009573A1" w:rsidTr="002E52B5">
        <w:tc>
          <w:tcPr>
            <w:tcW w:w="2211"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spacing w:line="276" w:lineRule="auto"/>
              <w:rPr>
                <w:b/>
                <w:lang w:eastAsia="en-US"/>
              </w:rPr>
            </w:pPr>
            <w:r w:rsidRPr="009573A1">
              <w:rPr>
                <w:lang w:eastAsia="en-US"/>
              </w:rPr>
              <w:t xml:space="preserve">уплата процентов по кредиту, указанному в абзаце шестом настоящего пункта в течение 18 месяцев со дня </w:t>
            </w:r>
            <w:r w:rsidRPr="009573A1">
              <w:rPr>
                <w:lang w:eastAsia="en-US"/>
              </w:rPr>
              <w:lastRenderedPageBreak/>
              <w:t>получения гранта на развитие материально-технической базы;</w:t>
            </w:r>
          </w:p>
        </w:tc>
        <w:tc>
          <w:tcPr>
            <w:tcW w:w="1814"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c>
          <w:tcPr>
            <w:tcW w:w="1000"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r>
      <w:tr w:rsidR="00AD70CC" w:rsidRPr="009573A1" w:rsidTr="002E52B5">
        <w:tc>
          <w:tcPr>
            <w:tcW w:w="2211"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spacing w:line="276" w:lineRule="auto"/>
              <w:rPr>
                <w:b/>
                <w:lang w:eastAsia="en-US"/>
              </w:rPr>
            </w:pPr>
            <w:r w:rsidRPr="009573A1">
              <w:rPr>
                <w:lang w:eastAsia="en-US"/>
              </w:rPr>
              <w:lastRenderedPageBreak/>
              <w:t xml:space="preserve">приобретение и монтаж оборудования и техники для производственных объектов, предназначенных для первичной переработки льна и (или) технической конопли. Перечень </w:t>
            </w:r>
            <w:proofErr w:type="gramStart"/>
            <w:r w:rsidRPr="009573A1">
              <w:rPr>
                <w:lang w:eastAsia="en-US"/>
              </w:rPr>
              <w:t>указанных</w:t>
            </w:r>
            <w:proofErr w:type="gramEnd"/>
            <w:r w:rsidRPr="009573A1">
              <w:rPr>
                <w:lang w:eastAsia="en-US"/>
              </w:rPr>
              <w:t xml:space="preserve"> оборудования и техники утверждается Министерством.</w:t>
            </w:r>
          </w:p>
        </w:tc>
        <w:tc>
          <w:tcPr>
            <w:tcW w:w="1814"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c>
          <w:tcPr>
            <w:tcW w:w="1000"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r>
      <w:tr w:rsidR="00AD70CC" w:rsidRPr="009573A1" w:rsidTr="002E52B5">
        <w:tc>
          <w:tcPr>
            <w:tcW w:w="2211"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rPr>
                <w:rFonts w:ascii="Times New Roman" w:hAnsi="Times New Roman" w:cs="Times New Roman"/>
                <w:sz w:val="24"/>
                <w:szCs w:val="24"/>
                <w:lang w:eastAsia="en-US"/>
              </w:rPr>
            </w:pPr>
            <w:r w:rsidRPr="009573A1">
              <w:rPr>
                <w:rFonts w:ascii="Times New Roman" w:hAnsi="Times New Roman" w:cs="Times New Roman"/>
                <w:sz w:val="24"/>
                <w:szCs w:val="24"/>
                <w:lang w:eastAsia="en-US"/>
              </w:rPr>
              <w:t>Итого</w:t>
            </w:r>
          </w:p>
        </w:tc>
        <w:tc>
          <w:tcPr>
            <w:tcW w:w="1814"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X</w:t>
            </w:r>
          </w:p>
        </w:tc>
        <w:tc>
          <w:tcPr>
            <w:tcW w:w="850"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X</w:t>
            </w:r>
          </w:p>
        </w:tc>
        <w:tc>
          <w:tcPr>
            <w:tcW w:w="793"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X</w:t>
            </w:r>
          </w:p>
        </w:tc>
        <w:tc>
          <w:tcPr>
            <w:tcW w:w="907"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c>
          <w:tcPr>
            <w:tcW w:w="1000"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both"/>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AD70CC" w:rsidRPr="009573A1" w:rsidRDefault="00AD70CC" w:rsidP="002E52B5">
            <w:pPr>
              <w:pStyle w:val="ConsPlusNormal"/>
              <w:spacing w:line="276" w:lineRule="auto"/>
              <w:jc w:val="center"/>
              <w:rPr>
                <w:rFonts w:ascii="Times New Roman" w:hAnsi="Times New Roman" w:cs="Times New Roman"/>
                <w:sz w:val="24"/>
                <w:szCs w:val="24"/>
                <w:lang w:eastAsia="en-US"/>
              </w:rPr>
            </w:pPr>
          </w:p>
        </w:tc>
      </w:tr>
    </w:tbl>
    <w:p w:rsidR="00AD70CC" w:rsidRPr="009573A1" w:rsidRDefault="00AD70CC" w:rsidP="00AD70CC">
      <w:pPr>
        <w:rPr>
          <w:b/>
        </w:rPr>
      </w:pPr>
    </w:p>
    <w:p w:rsidR="00AD70CC" w:rsidRPr="009573A1" w:rsidRDefault="00AD70CC" w:rsidP="00AD70CC">
      <w:pPr>
        <w:ind w:firstLine="709"/>
        <w:rPr>
          <w:b/>
        </w:rPr>
      </w:pPr>
      <w:r w:rsidRPr="009573A1">
        <w:t>* - Для сельскохозяйственных товаропроизводителей, использующих право на освобождение от исполнения обязанности налогоплательщика, связанной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AD70CC" w:rsidRPr="009573A1" w:rsidRDefault="00AD70CC" w:rsidP="00AD70CC">
      <w:pPr>
        <w:pStyle w:val="ConsPlusNormal"/>
        <w:ind w:firstLine="709"/>
        <w:jc w:val="both"/>
        <w:rPr>
          <w:rFonts w:ascii="Times New Roman" w:eastAsiaTheme="minorHAnsi" w:hAnsi="Times New Roman" w:cs="Times New Roman"/>
          <w:sz w:val="24"/>
          <w:szCs w:val="24"/>
          <w:lang w:eastAsia="en-US"/>
        </w:rPr>
      </w:pPr>
      <w:r w:rsidRPr="009573A1">
        <w:rPr>
          <w:rFonts w:ascii="Times New Roman" w:eastAsiaTheme="minorHAnsi" w:hAnsi="Times New Roman" w:cs="Times New Roman"/>
          <w:b/>
          <w:sz w:val="24"/>
          <w:szCs w:val="24"/>
          <w:lang w:eastAsia="en-US"/>
        </w:rPr>
        <w:t>⃰ ⃰</w:t>
      </w:r>
      <w:r w:rsidRPr="009573A1">
        <w:rPr>
          <w:rFonts w:ascii="Times New Roman" w:eastAsiaTheme="minorHAnsi" w:hAnsi="Times New Roman" w:cs="Times New Roman"/>
          <w:sz w:val="24"/>
          <w:szCs w:val="24"/>
          <w:lang w:eastAsia="en-US"/>
        </w:rPr>
        <w:t xml:space="preserve"> - </w:t>
      </w:r>
      <w:r w:rsidRPr="009573A1">
        <w:rPr>
          <w:rFonts w:ascii="Times New Roman" w:hAnsi="Times New Roman"/>
          <w:sz w:val="24"/>
          <w:szCs w:val="24"/>
          <w:lang w:eastAsia="en-US"/>
        </w:rPr>
        <w:t>Правила возмещения банкам недополученных доходов</w:t>
      </w:r>
      <w:r w:rsidRPr="009573A1">
        <w:rPr>
          <w:rFonts w:ascii="Times New Roman" w:eastAsiaTheme="minorHAnsi" w:hAnsi="Times New Roman" w:cs="Times New Roman"/>
          <w:sz w:val="24"/>
          <w:szCs w:val="24"/>
          <w:lang w:eastAsia="en-US"/>
        </w:rPr>
        <w:t xml:space="preserve"> – постановление Правительства Российской Федерации от 29 декабря 2016 года №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rsidRPr="009573A1">
        <w:rPr>
          <w:rFonts w:ascii="Times New Roman" w:eastAsiaTheme="minorHAnsi" w:hAnsi="Times New Roman" w:cs="Times New Roman"/>
          <w:sz w:val="24"/>
          <w:szCs w:val="24"/>
          <w:lang w:eastAsia="en-US"/>
        </w:rPr>
        <w:t>.Р</w:t>
      </w:r>
      <w:proofErr w:type="gramEnd"/>
      <w:r w:rsidRPr="009573A1">
        <w:rPr>
          <w:rFonts w:ascii="Times New Roman" w:eastAsiaTheme="minorHAnsi" w:hAnsi="Times New Roman" w:cs="Times New Roman"/>
          <w:sz w:val="24"/>
          <w:szCs w:val="24"/>
          <w:lang w:eastAsia="en-US"/>
        </w:rP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AD70CC" w:rsidRPr="009573A1" w:rsidRDefault="00AD70CC" w:rsidP="00AD70CC">
      <w:pPr>
        <w:rPr>
          <w:b/>
        </w:rPr>
      </w:pPr>
    </w:p>
    <w:p w:rsidR="00AD70CC" w:rsidRPr="009573A1" w:rsidRDefault="00AD70CC" w:rsidP="00AD70CC">
      <w:pPr>
        <w:pStyle w:val="ConsPlusNormal"/>
        <w:ind w:firstLine="540"/>
        <w:jc w:val="both"/>
        <w:rPr>
          <w:rFonts w:ascii="Times New Roman" w:hAnsi="Times New Roman" w:cs="Times New Roman"/>
        </w:rPr>
      </w:pPr>
    </w:p>
    <w:p w:rsidR="00AD70CC" w:rsidRPr="009573A1" w:rsidRDefault="00AD70CC" w:rsidP="00AD70CC">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    Заявитель _____________________ ____________________________</w:t>
      </w:r>
    </w:p>
    <w:p w:rsidR="00AD70CC" w:rsidRPr="009573A1" w:rsidRDefault="00AD70CC" w:rsidP="00AD70CC">
      <w:pPr>
        <w:pStyle w:val="ConsPlusNonformat"/>
        <w:jc w:val="both"/>
        <w:rPr>
          <w:rFonts w:ascii="Times New Roman" w:hAnsi="Times New Roman" w:cs="Times New Roman"/>
        </w:rPr>
      </w:pPr>
      <w:r w:rsidRPr="009573A1">
        <w:rPr>
          <w:rFonts w:ascii="Times New Roman" w:hAnsi="Times New Roman" w:cs="Times New Roman"/>
        </w:rPr>
        <w:t xml:space="preserve">                                                               Ф.И.О.                      (подпись)</w:t>
      </w:r>
    </w:p>
    <w:p w:rsidR="00AD70CC" w:rsidRPr="009573A1" w:rsidRDefault="00AD70CC" w:rsidP="00AD70CC">
      <w:pPr>
        <w:pStyle w:val="ConsPlusNonformat"/>
        <w:jc w:val="both"/>
        <w:rPr>
          <w:rFonts w:ascii="Times New Roman" w:hAnsi="Times New Roman" w:cs="Times New Roman"/>
        </w:rPr>
      </w:pPr>
    </w:p>
    <w:p w:rsidR="00AD70CC" w:rsidRPr="009573A1" w:rsidRDefault="00AD70CC" w:rsidP="00AD70CC">
      <w:pPr>
        <w:pStyle w:val="ConsPlusNonformat"/>
        <w:jc w:val="both"/>
        <w:rPr>
          <w:rFonts w:ascii="Times New Roman" w:hAnsi="Times New Roman" w:cs="Times New Roman"/>
        </w:rPr>
      </w:pPr>
      <w:r w:rsidRPr="009573A1">
        <w:rPr>
          <w:rFonts w:ascii="Times New Roman" w:hAnsi="Times New Roman" w:cs="Times New Roman"/>
        </w:rPr>
        <w:t xml:space="preserve">    М.П. (при наличии)</w:t>
      </w:r>
    </w:p>
    <w:p w:rsidR="00AD70CC" w:rsidRPr="009573A1" w:rsidRDefault="00AD70CC" w:rsidP="00AD70CC">
      <w:pPr>
        <w:pStyle w:val="ConsPlusNormal"/>
        <w:rPr>
          <w:rFonts w:ascii="Times New Roman" w:hAnsi="Times New Roman" w:cs="Times New Roman"/>
        </w:rPr>
      </w:pPr>
    </w:p>
    <w:p w:rsidR="00AD70CC" w:rsidRPr="009573A1" w:rsidRDefault="00AD70CC" w:rsidP="00AD70CC">
      <w:pPr>
        <w:pStyle w:val="ConsPlusNormal"/>
        <w:rPr>
          <w:rFonts w:ascii="Times New Roman" w:hAnsi="Times New Roman" w:cs="Times New Roman"/>
        </w:rPr>
      </w:pPr>
    </w:p>
    <w:p w:rsidR="00AD70CC" w:rsidRPr="009573A1" w:rsidRDefault="00AD70CC" w:rsidP="00AD70CC">
      <w:pPr>
        <w:rPr>
          <w:sz w:val="22"/>
        </w:rPr>
      </w:pPr>
      <w:r w:rsidRPr="009573A1">
        <w:br w:type="page"/>
      </w:r>
    </w:p>
    <w:p w:rsidR="00AD70CC" w:rsidRPr="009573A1" w:rsidRDefault="00AD70CC" w:rsidP="00AD70CC">
      <w:pPr>
        <w:pStyle w:val="ConsPlusNormal"/>
        <w:jc w:val="right"/>
        <w:outlineLvl w:val="1"/>
        <w:rPr>
          <w:rFonts w:ascii="Times New Roman" w:hAnsi="Times New Roman" w:cs="Times New Roman"/>
          <w:sz w:val="28"/>
          <w:szCs w:val="28"/>
        </w:rPr>
      </w:pPr>
      <w:r w:rsidRPr="009573A1">
        <w:rPr>
          <w:rFonts w:ascii="Times New Roman" w:hAnsi="Times New Roman" w:cs="Times New Roman"/>
          <w:sz w:val="28"/>
          <w:szCs w:val="28"/>
        </w:rPr>
        <w:lastRenderedPageBreak/>
        <w:t>Приложение № 10</w:t>
      </w:r>
    </w:p>
    <w:p w:rsidR="00AD70CC" w:rsidRPr="009573A1" w:rsidRDefault="00AD70CC" w:rsidP="00AD70CC">
      <w:pPr>
        <w:pStyle w:val="ConsPlusNormal"/>
        <w:jc w:val="right"/>
        <w:rPr>
          <w:rFonts w:ascii="Times New Roman" w:hAnsi="Times New Roman" w:cs="Times New Roman"/>
          <w:sz w:val="28"/>
          <w:szCs w:val="28"/>
        </w:rPr>
      </w:pPr>
      <w:r w:rsidRPr="009573A1">
        <w:rPr>
          <w:rFonts w:ascii="Times New Roman" w:hAnsi="Times New Roman" w:cs="Times New Roman"/>
          <w:sz w:val="28"/>
          <w:szCs w:val="28"/>
        </w:rPr>
        <w:t xml:space="preserve">к Порядку конкурсного отбора участников </w:t>
      </w:r>
      <w:r w:rsidRPr="009573A1">
        <w:rPr>
          <w:rFonts w:ascii="Times New Roman" w:hAnsi="Times New Roman" w:cs="Times New Roman"/>
          <w:sz w:val="28"/>
          <w:szCs w:val="28"/>
        </w:rPr>
        <w:br/>
        <w:t xml:space="preserve">по предоставлению </w:t>
      </w:r>
      <w:r w:rsidRPr="009573A1">
        <w:rPr>
          <w:rFonts w:ascii="Times New Roman" w:hAnsi="Times New Roman" w:cs="Times New Roman"/>
          <w:color w:val="000000" w:themeColor="text1"/>
          <w:sz w:val="28"/>
          <w:szCs w:val="28"/>
        </w:rPr>
        <w:t>грантов «Агропрогресс»</w:t>
      </w:r>
      <w:r w:rsidRPr="009573A1">
        <w:rPr>
          <w:rFonts w:ascii="Times New Roman" w:hAnsi="Times New Roman" w:cs="Times New Roman"/>
          <w:sz w:val="28"/>
          <w:szCs w:val="28"/>
        </w:rPr>
        <w:t>,</w:t>
      </w:r>
      <w:r w:rsidRPr="009573A1">
        <w:rPr>
          <w:rFonts w:ascii="Times New Roman" w:hAnsi="Times New Roman" w:cs="Times New Roman"/>
          <w:sz w:val="28"/>
          <w:szCs w:val="28"/>
        </w:rPr>
        <w:br/>
        <w:t xml:space="preserve"> грантов на развитие семейной фермы, </w:t>
      </w:r>
      <w:r w:rsidRPr="009573A1">
        <w:rPr>
          <w:rFonts w:ascii="Times New Roman" w:hAnsi="Times New Roman" w:cs="Times New Roman"/>
          <w:sz w:val="28"/>
          <w:szCs w:val="28"/>
        </w:rPr>
        <w:br/>
        <w:t xml:space="preserve">грантов на развитие материально-технической базы </w:t>
      </w:r>
      <w:r w:rsidRPr="009573A1">
        <w:rPr>
          <w:rFonts w:ascii="Times New Roman" w:hAnsi="Times New Roman" w:cs="Times New Roman"/>
          <w:sz w:val="28"/>
          <w:szCs w:val="28"/>
        </w:rPr>
        <w:br/>
        <w:t>сельскохозяйственного потребительского кооператива</w:t>
      </w:r>
    </w:p>
    <w:p w:rsidR="00AD70CC" w:rsidRPr="009573A1" w:rsidRDefault="00AD70CC" w:rsidP="00AD70CC">
      <w:pPr>
        <w:spacing w:after="200" w:line="276" w:lineRule="auto"/>
        <w:rPr>
          <w:b/>
        </w:rPr>
      </w:pPr>
    </w:p>
    <w:p w:rsidR="00AD70CC" w:rsidRPr="009573A1" w:rsidRDefault="00AD70CC" w:rsidP="00AD70CC">
      <w:pPr>
        <w:widowControl w:val="0"/>
        <w:autoSpaceDE w:val="0"/>
        <w:autoSpaceDN w:val="0"/>
        <w:jc w:val="center"/>
        <w:rPr>
          <w:b/>
          <w:sz w:val="28"/>
          <w:szCs w:val="28"/>
        </w:rPr>
      </w:pPr>
      <w:r w:rsidRPr="009573A1">
        <w:rPr>
          <w:sz w:val="28"/>
          <w:szCs w:val="28"/>
        </w:rPr>
        <w:t>Перечень сельскохозяйственной техники и оборудования</w:t>
      </w:r>
    </w:p>
    <w:p w:rsidR="00AD70CC" w:rsidRPr="009573A1" w:rsidRDefault="00AD70CC" w:rsidP="00AD70CC">
      <w:pPr>
        <w:widowControl w:val="0"/>
        <w:autoSpaceDE w:val="0"/>
        <w:autoSpaceDN w:val="0"/>
        <w:jc w:val="center"/>
        <w:rPr>
          <w:rFonts w:ascii="Calibri" w:hAnsi="Calibri"/>
          <w:b/>
          <w:sz w:val="20"/>
        </w:rPr>
      </w:pPr>
      <w:r w:rsidRPr="009573A1">
        <w:rPr>
          <w:sz w:val="28"/>
          <w:szCs w:val="28"/>
        </w:rPr>
        <w:t>для направлений гранта на развитие материально-технической базы</w:t>
      </w:r>
    </w:p>
    <w:p w:rsidR="00AD70CC" w:rsidRPr="009573A1" w:rsidRDefault="00AD70CC" w:rsidP="00AD70CC">
      <w:pPr>
        <w:widowControl w:val="0"/>
        <w:autoSpaceDE w:val="0"/>
        <w:autoSpaceDN w:val="0"/>
        <w:jc w:val="center"/>
        <w:rPr>
          <w:b/>
          <w:sz w:val="28"/>
          <w:szCs w:val="28"/>
        </w:rPr>
      </w:pPr>
    </w:p>
    <w:p w:rsidR="00AD70CC" w:rsidRPr="009573A1" w:rsidRDefault="00AD70CC" w:rsidP="00AD70CC">
      <w:pPr>
        <w:pStyle w:val="af1"/>
        <w:numPr>
          <w:ilvl w:val="0"/>
          <w:numId w:val="46"/>
        </w:numPr>
        <w:adjustRightInd/>
        <w:ind w:left="0" w:firstLine="709"/>
        <w:contextualSpacing/>
        <w:rPr>
          <w:rFonts w:ascii="Times New Roman" w:hAnsi="Times New Roman"/>
          <w:b/>
          <w:sz w:val="28"/>
          <w:szCs w:val="28"/>
        </w:rPr>
      </w:pPr>
      <w:proofErr w:type="gramStart"/>
      <w:r w:rsidRPr="009573A1">
        <w:rPr>
          <w:rFonts w:ascii="Times New Roman" w:hAnsi="Times New Roman"/>
          <w:sz w:val="30"/>
          <w:szCs w:val="30"/>
        </w:rPr>
        <w:t>Перечень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w:t>
      </w:r>
      <w:proofErr w:type="gramEnd"/>
      <w:r w:rsidRPr="009573A1">
        <w:rPr>
          <w:rFonts w:ascii="Times New Roman" w:hAnsi="Times New Roman"/>
          <w:sz w:val="30"/>
          <w:szCs w:val="30"/>
        </w:rPr>
        <w:t xml:space="preserve"> и перерабатываемой) продукции и проведения государственной ветеринарно-санитарной экспертизы:</w:t>
      </w:r>
    </w:p>
    <w:tbl>
      <w:tblPr>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365"/>
        <w:gridCol w:w="2240"/>
      </w:tblGrid>
      <w:tr w:rsidR="00AD70CC" w:rsidRPr="009573A1" w:rsidTr="002E52B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 xml:space="preserve">№ </w:t>
            </w:r>
            <w:proofErr w:type="gramStart"/>
            <w:r w:rsidRPr="009573A1">
              <w:rPr>
                <w:sz w:val="28"/>
                <w:szCs w:val="28"/>
                <w:lang w:eastAsia="en-US"/>
              </w:rPr>
              <w:t>п</w:t>
            </w:r>
            <w:proofErr w:type="gramEnd"/>
            <w:r w:rsidRPr="009573A1">
              <w:rPr>
                <w:sz w:val="28"/>
                <w:szCs w:val="28"/>
                <w:lang w:eastAsia="en-US"/>
              </w:rPr>
              <w:t>/п</w:t>
            </w:r>
          </w:p>
        </w:tc>
        <w:tc>
          <w:tcPr>
            <w:tcW w:w="7365"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Наименование сельскохозяйственной техники и оборудования</w:t>
            </w:r>
          </w:p>
        </w:tc>
        <w:tc>
          <w:tcPr>
            <w:tcW w:w="2240"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Коды⃰</w:t>
            </w:r>
          </w:p>
        </w:tc>
      </w:tr>
      <w:tr w:rsidR="00AD70CC" w:rsidRPr="009573A1" w:rsidTr="002E52B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1</w:t>
            </w:r>
          </w:p>
        </w:tc>
        <w:tc>
          <w:tcPr>
            <w:tcW w:w="7365"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rPr>
                <w:b/>
                <w:sz w:val="28"/>
                <w:szCs w:val="28"/>
                <w:lang w:eastAsia="en-US"/>
              </w:rPr>
            </w:pPr>
            <w:proofErr w:type="gramStart"/>
            <w:r w:rsidRPr="009573A1">
              <w:rPr>
                <w:sz w:val="28"/>
                <w:szCs w:val="28"/>
                <w:lang w:eastAsia="en-US"/>
              </w:rPr>
              <w:t xml:space="preserve">Технологическое оборудование (линии, </w:t>
            </w:r>
            <w:proofErr w:type="spellStart"/>
            <w:r w:rsidRPr="009573A1">
              <w:rPr>
                <w:sz w:val="28"/>
                <w:szCs w:val="28"/>
                <w:lang w:eastAsia="en-US"/>
              </w:rPr>
              <w:t>миницеха</w:t>
            </w:r>
            <w:proofErr w:type="spellEnd"/>
            <w:r w:rsidRPr="009573A1">
              <w:rPr>
                <w:sz w:val="28"/>
                <w:szCs w:val="28"/>
                <w:lang w:eastAsia="en-US"/>
              </w:rPr>
              <w:t>) для заготовки, подработки, переработки, сортировки, фасовки, упаковки, хранения сельскохозяйственной продукции</w:t>
            </w:r>
            <w:proofErr w:type="gramEnd"/>
          </w:p>
        </w:tc>
        <w:tc>
          <w:tcPr>
            <w:tcW w:w="2240"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28.93.12</w:t>
            </w:r>
          </w:p>
        </w:tc>
      </w:tr>
      <w:tr w:rsidR="00AD70CC" w:rsidRPr="009573A1" w:rsidTr="002E52B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2</w:t>
            </w:r>
          </w:p>
        </w:tc>
        <w:tc>
          <w:tcPr>
            <w:tcW w:w="7365"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spacing w:line="276" w:lineRule="auto"/>
              <w:rPr>
                <w:b/>
                <w:sz w:val="28"/>
                <w:szCs w:val="28"/>
                <w:lang w:eastAsia="en-US"/>
              </w:rPr>
            </w:pPr>
            <w:proofErr w:type="gramStart"/>
            <w:r w:rsidRPr="009573A1">
              <w:rPr>
                <w:sz w:val="28"/>
                <w:szCs w:val="28"/>
                <w:lang w:eastAsia="en-US"/>
              </w:rPr>
              <w:t xml:space="preserve">Технологическое оборудование (линии, </w:t>
            </w:r>
            <w:proofErr w:type="spellStart"/>
            <w:r w:rsidRPr="009573A1">
              <w:rPr>
                <w:sz w:val="28"/>
                <w:szCs w:val="28"/>
                <w:lang w:eastAsia="en-US"/>
              </w:rPr>
              <w:t>миницеха</w:t>
            </w:r>
            <w:proofErr w:type="spellEnd"/>
            <w:r w:rsidRPr="009573A1">
              <w:rPr>
                <w:sz w:val="28"/>
                <w:szCs w:val="28"/>
                <w:lang w:eastAsia="en-US"/>
              </w:rPr>
              <w:t xml:space="preserve">) для заготовки, подработки, переработки, сортировки, фасовки, упаковки овощей, фруктов, грибов и </w:t>
            </w:r>
            <w:proofErr w:type="spellStart"/>
            <w:r w:rsidRPr="009573A1">
              <w:rPr>
                <w:sz w:val="28"/>
                <w:szCs w:val="28"/>
                <w:lang w:eastAsia="en-US"/>
              </w:rPr>
              <w:t>плодовоягодной</w:t>
            </w:r>
            <w:proofErr w:type="spellEnd"/>
            <w:r w:rsidRPr="009573A1">
              <w:rPr>
                <w:sz w:val="28"/>
                <w:szCs w:val="28"/>
                <w:lang w:eastAsia="en-US"/>
              </w:rPr>
              <w:t xml:space="preserve"> продукции</w:t>
            </w:r>
            <w:proofErr w:type="gramEnd"/>
          </w:p>
        </w:tc>
        <w:tc>
          <w:tcPr>
            <w:tcW w:w="2240"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28.99.39.190</w:t>
            </w:r>
          </w:p>
        </w:tc>
      </w:tr>
      <w:tr w:rsidR="00AD70CC" w:rsidRPr="009573A1" w:rsidTr="002E52B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3</w:t>
            </w:r>
          </w:p>
        </w:tc>
        <w:tc>
          <w:tcPr>
            <w:tcW w:w="7365"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rPr>
                <w:b/>
                <w:sz w:val="28"/>
                <w:szCs w:val="28"/>
                <w:lang w:eastAsia="en-US"/>
              </w:rPr>
            </w:pPr>
            <w:r w:rsidRPr="009573A1">
              <w:rPr>
                <w:sz w:val="28"/>
                <w:szCs w:val="28"/>
                <w:lang w:eastAsia="en-US"/>
              </w:rPr>
              <w:t xml:space="preserve">Камеры холодильные сборные для охлаждения и заморозки сельскохозяйственной продукции и пищевых жидкостей, оборудование промышленное холодильное и вентиляционное, в </w:t>
            </w:r>
            <w:proofErr w:type="spellStart"/>
            <w:r w:rsidRPr="009573A1">
              <w:rPr>
                <w:sz w:val="28"/>
                <w:szCs w:val="28"/>
                <w:lang w:eastAsia="en-US"/>
              </w:rPr>
              <w:t>т.ч</w:t>
            </w:r>
            <w:proofErr w:type="spellEnd"/>
            <w:r w:rsidRPr="009573A1">
              <w:rPr>
                <w:sz w:val="28"/>
                <w:szCs w:val="28"/>
                <w:lang w:eastAsia="en-US"/>
              </w:rPr>
              <w:t xml:space="preserve">. кондиционеры промышленные, шкафы холодильные, прилавки, прилавки-витрины холодильные, витрины холодильные, </w:t>
            </w:r>
          </w:p>
        </w:tc>
        <w:tc>
          <w:tcPr>
            <w:tcW w:w="2240"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28.25.13</w:t>
            </w:r>
          </w:p>
        </w:tc>
      </w:tr>
      <w:tr w:rsidR="00AD70CC" w:rsidRPr="009573A1" w:rsidTr="002E52B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4</w:t>
            </w:r>
          </w:p>
        </w:tc>
        <w:tc>
          <w:tcPr>
            <w:tcW w:w="7365"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rPr>
                <w:b/>
                <w:sz w:val="28"/>
                <w:szCs w:val="28"/>
                <w:lang w:eastAsia="en-US"/>
              </w:rPr>
            </w:pPr>
            <w:r w:rsidRPr="009573A1">
              <w:rPr>
                <w:sz w:val="28"/>
                <w:szCs w:val="28"/>
                <w:lang w:eastAsia="en-US"/>
              </w:rPr>
              <w:t xml:space="preserve">Оборудование и установки для фильтрования или очистки воздуха, озонаторы, оборудование газоочистное и пылеулавливающее, </w:t>
            </w:r>
          </w:p>
        </w:tc>
        <w:tc>
          <w:tcPr>
            <w:tcW w:w="2240"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28.25.14.</w:t>
            </w:r>
          </w:p>
        </w:tc>
      </w:tr>
      <w:tr w:rsidR="00AD70CC" w:rsidRPr="009573A1" w:rsidTr="002E52B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5</w:t>
            </w:r>
          </w:p>
        </w:tc>
        <w:tc>
          <w:tcPr>
            <w:tcW w:w="7365"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spacing w:line="276" w:lineRule="auto"/>
              <w:rPr>
                <w:b/>
                <w:sz w:val="28"/>
                <w:szCs w:val="28"/>
                <w:lang w:eastAsia="en-US"/>
              </w:rPr>
            </w:pPr>
            <w:r w:rsidRPr="009573A1">
              <w:rPr>
                <w:sz w:val="28"/>
                <w:szCs w:val="28"/>
                <w:lang w:eastAsia="en-US"/>
              </w:rPr>
              <w:t xml:space="preserve">Оборудование для производства фруктовых соков и </w:t>
            </w:r>
            <w:r w:rsidRPr="009573A1">
              <w:rPr>
                <w:sz w:val="28"/>
                <w:szCs w:val="28"/>
                <w:lang w:eastAsia="en-US"/>
              </w:rPr>
              <w:lastRenderedPageBreak/>
              <w:t>напитков</w:t>
            </w:r>
          </w:p>
        </w:tc>
        <w:tc>
          <w:tcPr>
            <w:tcW w:w="2240"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lastRenderedPageBreak/>
              <w:t>28.93.14</w:t>
            </w:r>
          </w:p>
        </w:tc>
      </w:tr>
      <w:tr w:rsidR="00AD70CC" w:rsidRPr="009573A1" w:rsidTr="002E52B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lastRenderedPageBreak/>
              <w:t>6</w:t>
            </w:r>
          </w:p>
        </w:tc>
        <w:tc>
          <w:tcPr>
            <w:tcW w:w="7365"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spacing w:line="276" w:lineRule="auto"/>
              <w:rPr>
                <w:b/>
                <w:sz w:val="28"/>
                <w:szCs w:val="28"/>
                <w:lang w:eastAsia="en-US"/>
              </w:rPr>
            </w:pPr>
            <w:r w:rsidRPr="009573A1">
              <w:rPr>
                <w:sz w:val="28"/>
                <w:szCs w:val="28"/>
                <w:lang w:eastAsia="en-US"/>
              </w:rPr>
              <w:t xml:space="preserve">Анализаторы жидкостей, </w:t>
            </w:r>
          </w:p>
          <w:p w:rsidR="00AD70CC" w:rsidRPr="009573A1" w:rsidRDefault="00AD70CC" w:rsidP="002E52B5">
            <w:pPr>
              <w:spacing w:line="276" w:lineRule="auto"/>
              <w:rPr>
                <w:b/>
                <w:sz w:val="28"/>
                <w:szCs w:val="28"/>
                <w:lang w:eastAsia="en-US"/>
              </w:rPr>
            </w:pPr>
            <w:r w:rsidRPr="009573A1">
              <w:rPr>
                <w:sz w:val="28"/>
                <w:szCs w:val="28"/>
                <w:lang w:eastAsia="en-US"/>
              </w:rPr>
              <w:t>анализаторы аэрозолей, твердых и сыпучих веществ</w:t>
            </w:r>
          </w:p>
        </w:tc>
        <w:tc>
          <w:tcPr>
            <w:tcW w:w="2240"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26.51.53.120</w:t>
            </w:r>
          </w:p>
          <w:p w:rsidR="00AD70CC" w:rsidRPr="009573A1" w:rsidRDefault="00AD70CC" w:rsidP="002E52B5">
            <w:pPr>
              <w:spacing w:line="276" w:lineRule="auto"/>
              <w:jc w:val="center"/>
              <w:rPr>
                <w:b/>
                <w:sz w:val="28"/>
                <w:szCs w:val="28"/>
                <w:lang w:eastAsia="en-US"/>
              </w:rPr>
            </w:pPr>
            <w:r w:rsidRPr="009573A1">
              <w:rPr>
                <w:sz w:val="28"/>
                <w:szCs w:val="28"/>
                <w:lang w:eastAsia="en-US"/>
              </w:rPr>
              <w:t>26.51.53.130</w:t>
            </w:r>
          </w:p>
        </w:tc>
      </w:tr>
      <w:tr w:rsidR="00AD70CC" w:rsidRPr="009573A1" w:rsidTr="002E52B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7</w:t>
            </w:r>
          </w:p>
        </w:tc>
        <w:tc>
          <w:tcPr>
            <w:tcW w:w="7365"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spacing w:line="276" w:lineRule="auto"/>
              <w:rPr>
                <w:b/>
                <w:sz w:val="28"/>
                <w:szCs w:val="28"/>
                <w:lang w:eastAsia="en-US"/>
              </w:rPr>
            </w:pPr>
            <w:r w:rsidRPr="009573A1">
              <w:rPr>
                <w:sz w:val="28"/>
                <w:szCs w:val="28"/>
                <w:lang w:eastAsia="en-US"/>
              </w:rPr>
              <w:t>Приборы и аппаратура для физического или химического анализа прочие, не включенные в другие группировки</w:t>
            </w:r>
          </w:p>
        </w:tc>
        <w:tc>
          <w:tcPr>
            <w:tcW w:w="2240"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26.51.53.190</w:t>
            </w:r>
          </w:p>
        </w:tc>
      </w:tr>
      <w:tr w:rsidR="00AD70CC" w:rsidRPr="009573A1" w:rsidTr="002E52B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8</w:t>
            </w:r>
          </w:p>
        </w:tc>
        <w:tc>
          <w:tcPr>
            <w:tcW w:w="7365"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rPr>
                <w:b/>
                <w:sz w:val="28"/>
                <w:szCs w:val="28"/>
                <w:lang w:eastAsia="en-US"/>
              </w:rPr>
            </w:pPr>
            <w:r w:rsidRPr="009573A1">
              <w:rPr>
                <w:sz w:val="28"/>
                <w:szCs w:val="28"/>
                <w:lang w:eastAsia="en-US"/>
              </w:rPr>
              <w:t>Микроскопы (кроме микроскопов оптических),</w:t>
            </w:r>
          </w:p>
          <w:p w:rsidR="00AD70CC" w:rsidRPr="009573A1" w:rsidRDefault="00AD70CC" w:rsidP="002E52B5">
            <w:pPr>
              <w:spacing w:line="276" w:lineRule="auto"/>
              <w:rPr>
                <w:b/>
                <w:sz w:val="28"/>
                <w:szCs w:val="28"/>
                <w:lang w:eastAsia="en-US"/>
              </w:rPr>
            </w:pPr>
            <w:r w:rsidRPr="009573A1">
              <w:rPr>
                <w:sz w:val="28"/>
                <w:szCs w:val="28"/>
                <w:lang w:eastAsia="en-US"/>
              </w:rPr>
              <w:t>микроскопы оптические</w:t>
            </w:r>
          </w:p>
        </w:tc>
        <w:tc>
          <w:tcPr>
            <w:tcW w:w="2240"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26.51.61.110</w:t>
            </w:r>
          </w:p>
          <w:p w:rsidR="00AD70CC" w:rsidRPr="009573A1" w:rsidRDefault="00AD70CC" w:rsidP="002E52B5">
            <w:pPr>
              <w:spacing w:line="276" w:lineRule="auto"/>
              <w:jc w:val="center"/>
              <w:rPr>
                <w:b/>
                <w:sz w:val="28"/>
                <w:szCs w:val="28"/>
                <w:lang w:eastAsia="en-US"/>
              </w:rPr>
            </w:pPr>
            <w:r w:rsidRPr="009573A1">
              <w:rPr>
                <w:sz w:val="28"/>
                <w:szCs w:val="28"/>
                <w:lang w:eastAsia="en-US"/>
              </w:rPr>
              <w:t>26.70.22.150</w:t>
            </w:r>
          </w:p>
        </w:tc>
      </w:tr>
      <w:tr w:rsidR="00AD70CC" w:rsidRPr="009573A1" w:rsidTr="002E52B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9</w:t>
            </w:r>
          </w:p>
        </w:tc>
        <w:tc>
          <w:tcPr>
            <w:tcW w:w="7365"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rPr>
                <w:b/>
                <w:sz w:val="28"/>
                <w:szCs w:val="28"/>
                <w:lang w:eastAsia="en-US"/>
              </w:rPr>
            </w:pPr>
            <w:proofErr w:type="gramStart"/>
            <w:r w:rsidRPr="009573A1">
              <w:rPr>
                <w:sz w:val="28"/>
                <w:szCs w:val="28"/>
                <w:lang w:eastAsia="en-US"/>
              </w:rPr>
              <w:t xml:space="preserve">Насосы для перекачки жидкостей (роторные, центробежные, объемные), в </w:t>
            </w:r>
            <w:proofErr w:type="spellStart"/>
            <w:r w:rsidRPr="009573A1">
              <w:rPr>
                <w:sz w:val="28"/>
                <w:szCs w:val="28"/>
                <w:lang w:eastAsia="en-US"/>
              </w:rPr>
              <w:t>т.ч</w:t>
            </w:r>
            <w:proofErr w:type="spellEnd"/>
            <w:r w:rsidRPr="009573A1">
              <w:rPr>
                <w:sz w:val="28"/>
                <w:szCs w:val="28"/>
                <w:lang w:eastAsia="en-US"/>
              </w:rPr>
              <w:t>. пищевых</w:t>
            </w:r>
            <w:proofErr w:type="gramEnd"/>
          </w:p>
        </w:tc>
        <w:tc>
          <w:tcPr>
            <w:tcW w:w="2240"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28.13.1</w:t>
            </w:r>
          </w:p>
        </w:tc>
      </w:tr>
      <w:tr w:rsidR="00AD70CC" w:rsidRPr="009573A1" w:rsidTr="002E52B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10</w:t>
            </w:r>
          </w:p>
        </w:tc>
        <w:tc>
          <w:tcPr>
            <w:tcW w:w="7365"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rPr>
                <w:b/>
                <w:sz w:val="28"/>
                <w:szCs w:val="28"/>
                <w:lang w:eastAsia="en-US"/>
              </w:rPr>
            </w:pPr>
            <w:r w:rsidRPr="009573A1">
              <w:rPr>
                <w:sz w:val="28"/>
                <w:szCs w:val="28"/>
                <w:lang w:eastAsia="en-US"/>
              </w:rPr>
              <w:t>Насосы вакуумные, насосы турбомолекулярные глубокого вакуума вертикальные со встроенным электродвигателем</w:t>
            </w:r>
          </w:p>
        </w:tc>
        <w:tc>
          <w:tcPr>
            <w:tcW w:w="2240"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28.13.21</w:t>
            </w:r>
          </w:p>
        </w:tc>
      </w:tr>
      <w:tr w:rsidR="00AD70CC" w:rsidRPr="009573A1" w:rsidTr="002E52B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11</w:t>
            </w:r>
          </w:p>
        </w:tc>
        <w:tc>
          <w:tcPr>
            <w:tcW w:w="7365"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rPr>
                <w:b/>
                <w:sz w:val="28"/>
                <w:szCs w:val="28"/>
                <w:lang w:eastAsia="en-US"/>
              </w:rPr>
            </w:pPr>
            <w:r w:rsidRPr="009573A1">
              <w:rPr>
                <w:sz w:val="28"/>
                <w:szCs w:val="28"/>
                <w:lang w:eastAsia="en-US"/>
              </w:rPr>
              <w:t>Компрессоры для холодильного оборудования</w:t>
            </w:r>
          </w:p>
        </w:tc>
        <w:tc>
          <w:tcPr>
            <w:tcW w:w="2240"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28.13.23</w:t>
            </w:r>
          </w:p>
        </w:tc>
      </w:tr>
      <w:tr w:rsidR="00AD70CC" w:rsidRPr="009573A1" w:rsidTr="002E52B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12</w:t>
            </w:r>
          </w:p>
        </w:tc>
        <w:tc>
          <w:tcPr>
            <w:tcW w:w="7365"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rPr>
                <w:b/>
                <w:sz w:val="28"/>
                <w:szCs w:val="28"/>
                <w:lang w:eastAsia="en-US"/>
              </w:rPr>
            </w:pPr>
            <w:r w:rsidRPr="009573A1">
              <w:rPr>
                <w:sz w:val="28"/>
                <w:szCs w:val="28"/>
                <w:lang w:eastAsia="en-US"/>
              </w:rPr>
              <w:t>Подъемники и конвейеры пневматические и прочие непрерывного действия для товаров или материалов</w:t>
            </w:r>
          </w:p>
        </w:tc>
        <w:tc>
          <w:tcPr>
            <w:tcW w:w="2240"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28.22.17.190</w:t>
            </w:r>
          </w:p>
        </w:tc>
      </w:tr>
      <w:tr w:rsidR="00AD70CC" w:rsidRPr="009573A1" w:rsidTr="002E52B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13</w:t>
            </w:r>
          </w:p>
        </w:tc>
        <w:tc>
          <w:tcPr>
            <w:tcW w:w="7365"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rPr>
                <w:b/>
                <w:sz w:val="28"/>
                <w:szCs w:val="28"/>
                <w:lang w:eastAsia="en-US"/>
              </w:rPr>
            </w:pPr>
            <w:r w:rsidRPr="009573A1">
              <w:rPr>
                <w:sz w:val="28"/>
                <w:szCs w:val="28"/>
                <w:lang w:eastAsia="en-US"/>
              </w:rPr>
              <w:t xml:space="preserve">Устройства загрузочные навесные, погрузчики сельскохозяйственные, в </w:t>
            </w:r>
            <w:proofErr w:type="spellStart"/>
            <w:r w:rsidRPr="009573A1">
              <w:rPr>
                <w:sz w:val="28"/>
                <w:szCs w:val="28"/>
                <w:lang w:eastAsia="en-US"/>
              </w:rPr>
              <w:t>т.ч</w:t>
            </w:r>
            <w:proofErr w:type="spellEnd"/>
            <w:r w:rsidRPr="009573A1">
              <w:rPr>
                <w:sz w:val="28"/>
                <w:szCs w:val="28"/>
                <w:lang w:eastAsia="en-US"/>
              </w:rPr>
              <w:t xml:space="preserve">. универсальные </w:t>
            </w:r>
          </w:p>
        </w:tc>
        <w:tc>
          <w:tcPr>
            <w:tcW w:w="2240"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28.22.18</w:t>
            </w:r>
          </w:p>
        </w:tc>
      </w:tr>
      <w:tr w:rsidR="00AD70CC" w:rsidRPr="009573A1" w:rsidTr="002E52B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14</w:t>
            </w:r>
          </w:p>
        </w:tc>
        <w:tc>
          <w:tcPr>
            <w:tcW w:w="7365"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rPr>
                <w:b/>
                <w:sz w:val="28"/>
                <w:szCs w:val="28"/>
                <w:lang w:eastAsia="en-US"/>
              </w:rPr>
            </w:pPr>
            <w:r w:rsidRPr="009573A1">
              <w:rPr>
                <w:sz w:val="28"/>
                <w:szCs w:val="28"/>
                <w:lang w:eastAsia="en-US"/>
              </w:rPr>
              <w:t>Погрузчики сельскохозяйственные специальные</w:t>
            </w:r>
          </w:p>
        </w:tc>
        <w:tc>
          <w:tcPr>
            <w:tcW w:w="2240"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28.22.18.221</w:t>
            </w:r>
          </w:p>
        </w:tc>
      </w:tr>
      <w:tr w:rsidR="00AD70CC" w:rsidRPr="009573A1" w:rsidTr="002E52B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15</w:t>
            </w:r>
          </w:p>
        </w:tc>
        <w:tc>
          <w:tcPr>
            <w:tcW w:w="7365"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rPr>
                <w:b/>
                <w:sz w:val="28"/>
                <w:szCs w:val="28"/>
                <w:lang w:eastAsia="en-US"/>
              </w:rPr>
            </w:pPr>
            <w:r w:rsidRPr="009573A1">
              <w:rPr>
                <w:sz w:val="28"/>
                <w:szCs w:val="28"/>
                <w:lang w:eastAsia="en-US"/>
              </w:rPr>
              <w:t>Оборудование подъемно-транспортное и погрузочно-разгрузочное прочее, не включенное в другие группировки</w:t>
            </w:r>
          </w:p>
        </w:tc>
        <w:tc>
          <w:tcPr>
            <w:tcW w:w="2240"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28.22.18.390</w:t>
            </w:r>
          </w:p>
        </w:tc>
      </w:tr>
      <w:tr w:rsidR="00AD70CC" w:rsidRPr="009573A1" w:rsidTr="002E52B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16</w:t>
            </w:r>
          </w:p>
        </w:tc>
        <w:tc>
          <w:tcPr>
            <w:tcW w:w="7365"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rPr>
                <w:b/>
                <w:sz w:val="28"/>
                <w:szCs w:val="28"/>
                <w:lang w:eastAsia="en-US"/>
              </w:rPr>
            </w:pPr>
            <w:r w:rsidRPr="009573A1">
              <w:rPr>
                <w:sz w:val="28"/>
                <w:szCs w:val="28"/>
                <w:lang w:eastAsia="en-US"/>
              </w:rPr>
              <w:t>Оборудование и установки для фильтрации или очистки жидкостей, воды</w:t>
            </w:r>
          </w:p>
        </w:tc>
        <w:tc>
          <w:tcPr>
            <w:tcW w:w="2240"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28.29.12</w:t>
            </w:r>
          </w:p>
        </w:tc>
      </w:tr>
      <w:tr w:rsidR="00AD70CC" w:rsidRPr="009573A1" w:rsidTr="002E52B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17</w:t>
            </w:r>
          </w:p>
        </w:tc>
        <w:tc>
          <w:tcPr>
            <w:tcW w:w="7365"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rPr>
                <w:b/>
                <w:sz w:val="28"/>
                <w:szCs w:val="28"/>
                <w:lang w:eastAsia="en-US"/>
              </w:rPr>
            </w:pPr>
            <w:r w:rsidRPr="009573A1">
              <w:rPr>
                <w:sz w:val="28"/>
                <w:szCs w:val="28"/>
                <w:lang w:eastAsia="en-US"/>
              </w:rPr>
              <w:t>Оборудование для мойки, заполнения, закупоривания или упаковывания бутылок или прочих емкостей</w:t>
            </w:r>
          </w:p>
        </w:tc>
        <w:tc>
          <w:tcPr>
            <w:tcW w:w="2240"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28.29.21</w:t>
            </w:r>
          </w:p>
        </w:tc>
      </w:tr>
      <w:tr w:rsidR="00AD70CC" w:rsidRPr="009573A1" w:rsidTr="002E52B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18</w:t>
            </w:r>
          </w:p>
        </w:tc>
        <w:tc>
          <w:tcPr>
            <w:tcW w:w="7365"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rPr>
                <w:b/>
                <w:sz w:val="28"/>
                <w:szCs w:val="28"/>
                <w:lang w:eastAsia="en-US"/>
              </w:rPr>
            </w:pPr>
            <w:r w:rsidRPr="009573A1">
              <w:rPr>
                <w:sz w:val="28"/>
                <w:szCs w:val="28"/>
                <w:lang w:eastAsia="en-US"/>
              </w:rPr>
              <w:t>Оборудование для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w:t>
            </w:r>
          </w:p>
        </w:tc>
        <w:tc>
          <w:tcPr>
            <w:tcW w:w="2240"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28.29.31</w:t>
            </w:r>
          </w:p>
        </w:tc>
      </w:tr>
      <w:tr w:rsidR="00AD70CC" w:rsidRPr="009573A1" w:rsidTr="002E52B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19</w:t>
            </w:r>
          </w:p>
        </w:tc>
        <w:tc>
          <w:tcPr>
            <w:tcW w:w="7365"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rPr>
                <w:b/>
                <w:sz w:val="28"/>
                <w:szCs w:val="28"/>
                <w:lang w:eastAsia="en-US"/>
              </w:rPr>
            </w:pPr>
            <w:r w:rsidRPr="009573A1">
              <w:rPr>
                <w:sz w:val="28"/>
                <w:szCs w:val="28"/>
                <w:lang w:eastAsia="en-US"/>
              </w:rPr>
              <w:t xml:space="preserve">Машины корнеуборочные или </w:t>
            </w:r>
            <w:proofErr w:type="spellStart"/>
            <w:r w:rsidRPr="009573A1">
              <w:rPr>
                <w:sz w:val="28"/>
                <w:szCs w:val="28"/>
                <w:lang w:eastAsia="en-US"/>
              </w:rPr>
              <w:t>клубнеуборочные</w:t>
            </w:r>
            <w:proofErr w:type="spellEnd"/>
            <w:r w:rsidRPr="009573A1">
              <w:rPr>
                <w:sz w:val="28"/>
                <w:szCs w:val="28"/>
                <w:lang w:eastAsia="en-US"/>
              </w:rPr>
              <w:t xml:space="preserve">, для уборки и первичной обработки картофеля, </w:t>
            </w:r>
          </w:p>
        </w:tc>
        <w:tc>
          <w:tcPr>
            <w:tcW w:w="2240"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28.30.54</w:t>
            </w:r>
          </w:p>
        </w:tc>
      </w:tr>
      <w:tr w:rsidR="00AD70CC" w:rsidRPr="009573A1" w:rsidTr="002E52B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20</w:t>
            </w:r>
          </w:p>
        </w:tc>
        <w:tc>
          <w:tcPr>
            <w:tcW w:w="7365"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rPr>
                <w:b/>
                <w:sz w:val="28"/>
                <w:szCs w:val="28"/>
                <w:lang w:eastAsia="en-US"/>
              </w:rPr>
            </w:pPr>
            <w:r w:rsidRPr="009573A1">
              <w:rPr>
                <w:sz w:val="28"/>
                <w:szCs w:val="28"/>
                <w:lang w:eastAsia="en-US"/>
              </w:rPr>
              <w:t>Машины для уборки и первичной обработки овощей, Машины для уборки и первичной обработки плодов и ягод в садах и виноградниках</w:t>
            </w:r>
          </w:p>
        </w:tc>
        <w:tc>
          <w:tcPr>
            <w:tcW w:w="2240"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28.30.59.141</w:t>
            </w:r>
          </w:p>
          <w:p w:rsidR="00AD70CC" w:rsidRPr="009573A1" w:rsidRDefault="00AD70CC" w:rsidP="002E52B5">
            <w:pPr>
              <w:spacing w:line="276" w:lineRule="auto"/>
              <w:jc w:val="center"/>
              <w:rPr>
                <w:b/>
                <w:sz w:val="28"/>
                <w:szCs w:val="28"/>
                <w:lang w:eastAsia="en-US"/>
              </w:rPr>
            </w:pPr>
            <w:r w:rsidRPr="009573A1">
              <w:rPr>
                <w:sz w:val="28"/>
                <w:szCs w:val="28"/>
                <w:lang w:eastAsia="en-US"/>
              </w:rPr>
              <w:t>28.30.59.142</w:t>
            </w:r>
          </w:p>
        </w:tc>
      </w:tr>
      <w:tr w:rsidR="00AD70CC" w:rsidRPr="009573A1" w:rsidTr="002E52B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21</w:t>
            </w:r>
          </w:p>
        </w:tc>
        <w:tc>
          <w:tcPr>
            <w:tcW w:w="7365"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rPr>
                <w:b/>
                <w:sz w:val="28"/>
                <w:szCs w:val="28"/>
                <w:lang w:eastAsia="en-US"/>
              </w:rPr>
            </w:pPr>
            <w:r w:rsidRPr="009573A1">
              <w:rPr>
                <w:sz w:val="28"/>
                <w:szCs w:val="28"/>
                <w:lang w:eastAsia="en-US"/>
              </w:rPr>
              <w:t>Доильные установки и аппараты, емкости для хранения молока, очистители-охладители</w:t>
            </w:r>
          </w:p>
        </w:tc>
        <w:tc>
          <w:tcPr>
            <w:tcW w:w="2240"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28.30.82</w:t>
            </w:r>
          </w:p>
          <w:p w:rsidR="00AD70CC" w:rsidRPr="009573A1" w:rsidRDefault="00AD70CC" w:rsidP="002E52B5">
            <w:pPr>
              <w:spacing w:line="276" w:lineRule="auto"/>
              <w:jc w:val="center"/>
              <w:rPr>
                <w:b/>
                <w:sz w:val="28"/>
                <w:szCs w:val="28"/>
                <w:lang w:eastAsia="en-US"/>
              </w:rPr>
            </w:pPr>
            <w:r w:rsidRPr="009573A1">
              <w:rPr>
                <w:sz w:val="28"/>
                <w:szCs w:val="28"/>
                <w:lang w:eastAsia="en-US"/>
              </w:rPr>
              <w:t>28.30.86</w:t>
            </w:r>
          </w:p>
        </w:tc>
      </w:tr>
      <w:tr w:rsidR="00AD70CC" w:rsidRPr="009573A1" w:rsidTr="002E52B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22</w:t>
            </w:r>
          </w:p>
        </w:tc>
        <w:tc>
          <w:tcPr>
            <w:tcW w:w="7365"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rPr>
                <w:b/>
                <w:sz w:val="28"/>
                <w:szCs w:val="28"/>
                <w:lang w:eastAsia="en-US"/>
              </w:rPr>
            </w:pPr>
            <w:r w:rsidRPr="009573A1">
              <w:rPr>
                <w:sz w:val="28"/>
                <w:szCs w:val="28"/>
                <w:lang w:eastAsia="en-US"/>
              </w:rPr>
              <w:t>Оборудование для приготовления кормов для животных</w:t>
            </w:r>
          </w:p>
        </w:tc>
        <w:tc>
          <w:tcPr>
            <w:tcW w:w="2240"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28.30.83</w:t>
            </w:r>
          </w:p>
        </w:tc>
      </w:tr>
      <w:tr w:rsidR="00AD70CC" w:rsidRPr="009573A1" w:rsidTr="002E52B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23</w:t>
            </w:r>
          </w:p>
        </w:tc>
        <w:tc>
          <w:tcPr>
            <w:tcW w:w="7365"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rPr>
                <w:b/>
                <w:sz w:val="28"/>
                <w:szCs w:val="28"/>
                <w:lang w:eastAsia="en-US"/>
              </w:rPr>
            </w:pPr>
            <w:r w:rsidRPr="009573A1">
              <w:rPr>
                <w:sz w:val="28"/>
                <w:szCs w:val="28"/>
                <w:lang w:eastAsia="en-US"/>
              </w:rPr>
              <w:t>Дробилки для кормов</w:t>
            </w:r>
          </w:p>
        </w:tc>
        <w:tc>
          <w:tcPr>
            <w:tcW w:w="2240"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28.30.83.110</w:t>
            </w:r>
          </w:p>
        </w:tc>
      </w:tr>
      <w:tr w:rsidR="00AD70CC" w:rsidRPr="009573A1" w:rsidTr="002E52B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24</w:t>
            </w:r>
          </w:p>
        </w:tc>
        <w:tc>
          <w:tcPr>
            <w:tcW w:w="7365"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rPr>
                <w:b/>
                <w:sz w:val="28"/>
                <w:szCs w:val="28"/>
                <w:lang w:eastAsia="en-US"/>
              </w:rPr>
            </w:pPr>
            <w:r w:rsidRPr="009573A1">
              <w:rPr>
                <w:sz w:val="28"/>
                <w:szCs w:val="28"/>
                <w:lang w:eastAsia="en-US"/>
              </w:rPr>
              <w:t>Оборудование для пчеловодства</w:t>
            </w:r>
          </w:p>
        </w:tc>
        <w:tc>
          <w:tcPr>
            <w:tcW w:w="2240"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28.30.86.150</w:t>
            </w:r>
          </w:p>
        </w:tc>
      </w:tr>
      <w:tr w:rsidR="00AD70CC" w:rsidRPr="009573A1" w:rsidTr="002E52B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lastRenderedPageBreak/>
              <w:t>25</w:t>
            </w:r>
          </w:p>
        </w:tc>
        <w:tc>
          <w:tcPr>
            <w:tcW w:w="7365"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rPr>
                <w:b/>
                <w:sz w:val="28"/>
                <w:szCs w:val="28"/>
                <w:lang w:eastAsia="en-US"/>
              </w:rPr>
            </w:pPr>
            <w:r w:rsidRPr="009573A1">
              <w:rPr>
                <w:sz w:val="28"/>
                <w:szCs w:val="28"/>
                <w:lang w:eastAsia="en-US"/>
              </w:rPr>
              <w:t>Оборудование технологическое для комбикормовой промышленности, машины для дробления зерна, кукурузных початков, жмыха и микроэлементов, машины для дробления зерна, кукурузных початков, жмыха и микроэлементов, прессы для гранулирования комбикормов</w:t>
            </w:r>
          </w:p>
        </w:tc>
        <w:tc>
          <w:tcPr>
            <w:tcW w:w="2240"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28.93.13</w:t>
            </w:r>
          </w:p>
        </w:tc>
      </w:tr>
    </w:tbl>
    <w:p w:rsidR="00AD70CC" w:rsidRPr="009573A1" w:rsidRDefault="00AD70CC" w:rsidP="00AD70CC">
      <w:pPr>
        <w:pStyle w:val="af1"/>
        <w:widowControl/>
        <w:numPr>
          <w:ilvl w:val="0"/>
          <w:numId w:val="46"/>
        </w:numPr>
        <w:autoSpaceDE/>
        <w:autoSpaceDN/>
        <w:adjustRightInd/>
        <w:ind w:left="0" w:firstLine="709"/>
        <w:contextualSpacing/>
        <w:jc w:val="left"/>
        <w:rPr>
          <w:rFonts w:ascii="Times New Roman" w:hAnsi="Times New Roman"/>
          <w:b/>
          <w:sz w:val="30"/>
          <w:szCs w:val="30"/>
        </w:rPr>
      </w:pPr>
      <w:r w:rsidRPr="009573A1">
        <w:rPr>
          <w:rFonts w:ascii="Times New Roman" w:hAnsi="Times New Roman"/>
          <w:sz w:val="30"/>
          <w:szCs w:val="30"/>
        </w:rPr>
        <w:t>Перечень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365"/>
        <w:gridCol w:w="2240"/>
      </w:tblGrid>
      <w:tr w:rsidR="00AD70CC" w:rsidRPr="009573A1" w:rsidTr="002E52B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 xml:space="preserve">№ </w:t>
            </w:r>
            <w:proofErr w:type="gramStart"/>
            <w:r w:rsidRPr="009573A1">
              <w:rPr>
                <w:sz w:val="28"/>
                <w:szCs w:val="28"/>
                <w:lang w:eastAsia="en-US"/>
              </w:rPr>
              <w:t>п</w:t>
            </w:r>
            <w:proofErr w:type="gramEnd"/>
            <w:r w:rsidRPr="009573A1">
              <w:rPr>
                <w:sz w:val="28"/>
                <w:szCs w:val="28"/>
                <w:lang w:eastAsia="en-US"/>
              </w:rPr>
              <w:t>/п</w:t>
            </w:r>
          </w:p>
        </w:tc>
        <w:tc>
          <w:tcPr>
            <w:tcW w:w="7365"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Наименование сельскохозяйственной техники и оборудования</w:t>
            </w:r>
          </w:p>
        </w:tc>
        <w:tc>
          <w:tcPr>
            <w:tcW w:w="2240"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Коды⃰</w:t>
            </w:r>
          </w:p>
        </w:tc>
      </w:tr>
      <w:tr w:rsidR="00AD70CC" w:rsidRPr="009573A1" w:rsidTr="002E52B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1</w:t>
            </w:r>
          </w:p>
        </w:tc>
        <w:tc>
          <w:tcPr>
            <w:tcW w:w="7365"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rPr>
                <w:b/>
                <w:sz w:val="28"/>
                <w:szCs w:val="28"/>
                <w:lang w:eastAsia="en-US"/>
              </w:rPr>
            </w:pPr>
            <w:r w:rsidRPr="009573A1">
              <w:rPr>
                <w:sz w:val="28"/>
                <w:szCs w:val="28"/>
                <w:lang w:eastAsia="en-US"/>
              </w:rPr>
              <w:t>Автопогрузчики с вилочным захватом</w:t>
            </w:r>
          </w:p>
        </w:tc>
        <w:tc>
          <w:tcPr>
            <w:tcW w:w="2240"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28.22.15.110</w:t>
            </w:r>
          </w:p>
        </w:tc>
      </w:tr>
      <w:tr w:rsidR="00AD70CC" w:rsidRPr="009573A1" w:rsidTr="002E52B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2</w:t>
            </w:r>
          </w:p>
        </w:tc>
        <w:tc>
          <w:tcPr>
            <w:tcW w:w="7365"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rPr>
                <w:b/>
                <w:sz w:val="28"/>
                <w:szCs w:val="28"/>
                <w:lang w:eastAsia="en-US"/>
              </w:rPr>
            </w:pPr>
            <w:r w:rsidRPr="009573A1">
              <w:rPr>
                <w:sz w:val="28"/>
                <w:szCs w:val="28"/>
                <w:lang w:eastAsia="en-US"/>
              </w:rPr>
              <w:t>Тракторы для сельского хозяйства прочие</w:t>
            </w:r>
          </w:p>
        </w:tc>
        <w:tc>
          <w:tcPr>
            <w:tcW w:w="2240"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28.30.2</w:t>
            </w:r>
          </w:p>
        </w:tc>
      </w:tr>
      <w:tr w:rsidR="00AD70CC" w:rsidRPr="009573A1" w:rsidTr="002E52B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3</w:t>
            </w:r>
          </w:p>
        </w:tc>
        <w:tc>
          <w:tcPr>
            <w:tcW w:w="7365"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rPr>
                <w:b/>
                <w:sz w:val="28"/>
                <w:szCs w:val="28"/>
                <w:lang w:eastAsia="en-US"/>
              </w:rPr>
            </w:pPr>
            <w:r w:rsidRPr="009573A1">
              <w:rPr>
                <w:sz w:val="28"/>
                <w:szCs w:val="28"/>
                <w:lang w:eastAsia="en-US"/>
              </w:rPr>
              <w:t>Прицепы и полуприцепы самозагружающиеся или саморазгружающиеся для сельского хозяйства</w:t>
            </w:r>
          </w:p>
        </w:tc>
        <w:tc>
          <w:tcPr>
            <w:tcW w:w="2240"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28.30.70.000</w:t>
            </w:r>
          </w:p>
        </w:tc>
      </w:tr>
      <w:tr w:rsidR="00AD70CC" w:rsidRPr="009573A1" w:rsidTr="002E52B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4</w:t>
            </w:r>
          </w:p>
        </w:tc>
        <w:tc>
          <w:tcPr>
            <w:tcW w:w="7365"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rPr>
                <w:b/>
                <w:sz w:val="28"/>
                <w:szCs w:val="28"/>
                <w:lang w:eastAsia="en-US"/>
              </w:rPr>
            </w:pPr>
            <w:r w:rsidRPr="009573A1">
              <w:rPr>
                <w:sz w:val="28"/>
                <w:szCs w:val="28"/>
                <w:lang w:eastAsia="en-US"/>
              </w:rPr>
              <w:t>Средства автотранспортные грузовые,</w:t>
            </w:r>
          </w:p>
          <w:p w:rsidR="00AD70CC" w:rsidRPr="009573A1" w:rsidRDefault="00AD70CC" w:rsidP="002E52B5">
            <w:pPr>
              <w:spacing w:line="276" w:lineRule="auto"/>
              <w:rPr>
                <w:b/>
                <w:sz w:val="28"/>
                <w:szCs w:val="28"/>
                <w:lang w:eastAsia="en-US"/>
              </w:rPr>
            </w:pPr>
            <w:r w:rsidRPr="009573A1">
              <w:rPr>
                <w:sz w:val="28"/>
                <w:szCs w:val="28"/>
                <w:lang w:eastAsia="en-US"/>
              </w:rPr>
              <w:t xml:space="preserve">автомобили-тягачи </w:t>
            </w:r>
            <w:proofErr w:type="spellStart"/>
            <w:r w:rsidRPr="009573A1">
              <w:rPr>
                <w:sz w:val="28"/>
                <w:szCs w:val="28"/>
                <w:lang w:eastAsia="en-US"/>
              </w:rPr>
              <w:t>сидельные</w:t>
            </w:r>
            <w:proofErr w:type="spellEnd"/>
            <w:r w:rsidRPr="009573A1">
              <w:rPr>
                <w:sz w:val="28"/>
                <w:szCs w:val="28"/>
                <w:lang w:eastAsia="en-US"/>
              </w:rPr>
              <w:t xml:space="preserve"> для полуприцепов</w:t>
            </w:r>
          </w:p>
        </w:tc>
        <w:tc>
          <w:tcPr>
            <w:tcW w:w="2240"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29.10.4</w:t>
            </w:r>
          </w:p>
          <w:p w:rsidR="00AD70CC" w:rsidRPr="009573A1" w:rsidRDefault="00AD70CC" w:rsidP="002E52B5">
            <w:pPr>
              <w:spacing w:line="276" w:lineRule="auto"/>
              <w:jc w:val="center"/>
              <w:rPr>
                <w:b/>
                <w:sz w:val="28"/>
                <w:szCs w:val="28"/>
                <w:lang w:eastAsia="en-US"/>
              </w:rPr>
            </w:pPr>
            <w:r w:rsidRPr="009573A1">
              <w:rPr>
                <w:sz w:val="28"/>
                <w:szCs w:val="28"/>
                <w:lang w:eastAsia="en-US"/>
              </w:rPr>
              <w:t>29.10.43.000</w:t>
            </w:r>
          </w:p>
        </w:tc>
      </w:tr>
      <w:tr w:rsidR="00AD70CC" w:rsidRPr="009573A1" w:rsidTr="002E52B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5</w:t>
            </w:r>
          </w:p>
        </w:tc>
        <w:tc>
          <w:tcPr>
            <w:tcW w:w="7365"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rPr>
                <w:b/>
                <w:sz w:val="28"/>
                <w:szCs w:val="28"/>
                <w:lang w:eastAsia="en-US"/>
              </w:rPr>
            </w:pPr>
            <w:r w:rsidRPr="009573A1">
              <w:rPr>
                <w:sz w:val="28"/>
                <w:szCs w:val="28"/>
                <w:lang w:eastAsia="en-US"/>
              </w:rPr>
              <w:t>Средства автотранспортные специального назначения прочие, не включенные в другие группировки</w:t>
            </w:r>
          </w:p>
        </w:tc>
        <w:tc>
          <w:tcPr>
            <w:tcW w:w="2240"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29.10.59.390</w:t>
            </w:r>
          </w:p>
        </w:tc>
      </w:tr>
      <w:tr w:rsidR="00AD70CC" w:rsidRPr="009573A1" w:rsidTr="002E52B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6</w:t>
            </w:r>
          </w:p>
        </w:tc>
        <w:tc>
          <w:tcPr>
            <w:tcW w:w="7365"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rPr>
                <w:b/>
                <w:sz w:val="28"/>
                <w:szCs w:val="28"/>
                <w:lang w:eastAsia="en-US"/>
              </w:rPr>
            </w:pPr>
            <w:r w:rsidRPr="009573A1">
              <w:rPr>
                <w:sz w:val="28"/>
                <w:szCs w:val="28"/>
                <w:lang w:eastAsia="en-US"/>
              </w:rPr>
              <w:t>Кузова для автотранспортных средств</w:t>
            </w:r>
          </w:p>
        </w:tc>
        <w:tc>
          <w:tcPr>
            <w:tcW w:w="2240"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29.20.10.000</w:t>
            </w:r>
          </w:p>
        </w:tc>
      </w:tr>
      <w:tr w:rsidR="00AD70CC" w:rsidRPr="009573A1" w:rsidTr="002E52B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7</w:t>
            </w:r>
          </w:p>
        </w:tc>
        <w:tc>
          <w:tcPr>
            <w:tcW w:w="7365"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rPr>
                <w:b/>
                <w:sz w:val="28"/>
                <w:szCs w:val="28"/>
                <w:lang w:eastAsia="en-US"/>
              </w:rPr>
            </w:pPr>
            <w:r w:rsidRPr="009573A1">
              <w:rPr>
                <w:sz w:val="28"/>
                <w:szCs w:val="28"/>
                <w:lang w:eastAsia="en-US"/>
              </w:rPr>
              <w:t>Контейнеры общего назначения (универсальные),</w:t>
            </w:r>
          </w:p>
          <w:p w:rsidR="00AD70CC" w:rsidRPr="009573A1" w:rsidRDefault="00AD70CC" w:rsidP="002E52B5">
            <w:pPr>
              <w:spacing w:line="276" w:lineRule="auto"/>
              <w:rPr>
                <w:b/>
                <w:sz w:val="28"/>
                <w:szCs w:val="28"/>
                <w:lang w:eastAsia="en-US"/>
              </w:rPr>
            </w:pPr>
            <w:r w:rsidRPr="009573A1">
              <w:rPr>
                <w:sz w:val="28"/>
                <w:szCs w:val="28"/>
                <w:lang w:eastAsia="en-US"/>
              </w:rPr>
              <w:t>контейнеры специализированные,</w:t>
            </w:r>
          </w:p>
          <w:p w:rsidR="00AD70CC" w:rsidRPr="009573A1" w:rsidRDefault="00AD70CC" w:rsidP="002E52B5">
            <w:pPr>
              <w:spacing w:line="276" w:lineRule="auto"/>
              <w:rPr>
                <w:b/>
                <w:sz w:val="28"/>
                <w:szCs w:val="28"/>
                <w:lang w:eastAsia="en-US"/>
              </w:rPr>
            </w:pPr>
            <w:r w:rsidRPr="009573A1">
              <w:rPr>
                <w:sz w:val="28"/>
                <w:szCs w:val="28"/>
                <w:lang w:eastAsia="en-US"/>
              </w:rPr>
              <w:t>контейнеры-цистерны</w:t>
            </w:r>
          </w:p>
        </w:tc>
        <w:tc>
          <w:tcPr>
            <w:tcW w:w="2240"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29.20.21.110</w:t>
            </w:r>
          </w:p>
          <w:p w:rsidR="00AD70CC" w:rsidRPr="009573A1" w:rsidRDefault="00AD70CC" w:rsidP="002E52B5">
            <w:pPr>
              <w:spacing w:line="276" w:lineRule="auto"/>
              <w:jc w:val="center"/>
              <w:rPr>
                <w:b/>
                <w:sz w:val="28"/>
                <w:szCs w:val="28"/>
                <w:lang w:eastAsia="en-US"/>
              </w:rPr>
            </w:pPr>
            <w:r w:rsidRPr="009573A1">
              <w:rPr>
                <w:sz w:val="28"/>
                <w:szCs w:val="28"/>
                <w:lang w:eastAsia="en-US"/>
              </w:rPr>
              <w:t>29.20.21.120</w:t>
            </w:r>
          </w:p>
          <w:p w:rsidR="00AD70CC" w:rsidRPr="009573A1" w:rsidRDefault="00AD70CC" w:rsidP="002E52B5">
            <w:pPr>
              <w:spacing w:line="276" w:lineRule="auto"/>
              <w:jc w:val="center"/>
              <w:rPr>
                <w:b/>
                <w:sz w:val="28"/>
                <w:szCs w:val="28"/>
                <w:lang w:eastAsia="en-US"/>
              </w:rPr>
            </w:pPr>
            <w:r w:rsidRPr="009573A1">
              <w:rPr>
                <w:sz w:val="28"/>
                <w:szCs w:val="28"/>
                <w:lang w:eastAsia="en-US"/>
              </w:rPr>
              <w:t>29.20.21.122</w:t>
            </w:r>
          </w:p>
        </w:tc>
      </w:tr>
      <w:tr w:rsidR="00AD70CC" w:rsidRPr="009573A1" w:rsidTr="002E52B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8</w:t>
            </w:r>
          </w:p>
        </w:tc>
        <w:tc>
          <w:tcPr>
            <w:tcW w:w="7365"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rPr>
                <w:b/>
                <w:sz w:val="28"/>
                <w:szCs w:val="28"/>
                <w:lang w:eastAsia="en-US"/>
              </w:rPr>
            </w:pPr>
            <w:r w:rsidRPr="009573A1">
              <w:rPr>
                <w:sz w:val="28"/>
                <w:szCs w:val="28"/>
                <w:lang w:eastAsia="en-US"/>
              </w:rPr>
              <w:t>Контейнеры прочие, не включенные в другие группировки</w:t>
            </w:r>
          </w:p>
        </w:tc>
        <w:tc>
          <w:tcPr>
            <w:tcW w:w="2240"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29.20.21.190</w:t>
            </w:r>
          </w:p>
        </w:tc>
      </w:tr>
      <w:tr w:rsidR="00AD70CC" w:rsidRPr="009573A1" w:rsidTr="002E52B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9</w:t>
            </w:r>
          </w:p>
        </w:tc>
        <w:tc>
          <w:tcPr>
            <w:tcW w:w="7365"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rPr>
                <w:b/>
                <w:sz w:val="28"/>
                <w:szCs w:val="28"/>
                <w:lang w:eastAsia="en-US"/>
              </w:rPr>
            </w:pPr>
            <w:r w:rsidRPr="009573A1">
              <w:rPr>
                <w:sz w:val="28"/>
                <w:szCs w:val="28"/>
                <w:lang w:eastAsia="en-US"/>
              </w:rPr>
              <w:t xml:space="preserve">Прицепы (полуприцепы) к легковым и грузовым автомобилям, мотоциклам, мотороллерам и </w:t>
            </w:r>
            <w:proofErr w:type="spellStart"/>
            <w:r w:rsidRPr="009573A1">
              <w:rPr>
                <w:sz w:val="28"/>
                <w:szCs w:val="28"/>
                <w:lang w:eastAsia="en-US"/>
              </w:rPr>
              <w:t>квадрациклам</w:t>
            </w:r>
            <w:proofErr w:type="spellEnd"/>
          </w:p>
        </w:tc>
        <w:tc>
          <w:tcPr>
            <w:tcW w:w="2240"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29.20.23.110</w:t>
            </w:r>
          </w:p>
        </w:tc>
      </w:tr>
      <w:tr w:rsidR="00AD70CC" w:rsidRPr="009573A1" w:rsidTr="002E52B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10</w:t>
            </w:r>
          </w:p>
        </w:tc>
        <w:tc>
          <w:tcPr>
            <w:tcW w:w="7365"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rPr>
                <w:b/>
                <w:sz w:val="28"/>
                <w:szCs w:val="28"/>
                <w:lang w:eastAsia="en-US"/>
              </w:rPr>
            </w:pPr>
            <w:r w:rsidRPr="009573A1">
              <w:rPr>
                <w:sz w:val="28"/>
                <w:szCs w:val="28"/>
                <w:lang w:eastAsia="en-US"/>
              </w:rPr>
              <w:t>Прицепы-цистерны и полуприцепы-цистерны для перевозки нефтепродуктов, воды и прочих жидкостей</w:t>
            </w:r>
          </w:p>
        </w:tc>
        <w:tc>
          <w:tcPr>
            <w:tcW w:w="2240"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29.20.23.120</w:t>
            </w:r>
          </w:p>
        </w:tc>
      </w:tr>
      <w:tr w:rsidR="00AD70CC" w:rsidRPr="009573A1" w:rsidTr="002E52B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11</w:t>
            </w:r>
          </w:p>
        </w:tc>
        <w:tc>
          <w:tcPr>
            <w:tcW w:w="7365"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rPr>
                <w:b/>
                <w:sz w:val="28"/>
                <w:szCs w:val="28"/>
                <w:lang w:eastAsia="en-US"/>
              </w:rPr>
            </w:pPr>
            <w:r w:rsidRPr="009573A1">
              <w:rPr>
                <w:sz w:val="28"/>
                <w:szCs w:val="28"/>
                <w:lang w:eastAsia="en-US"/>
              </w:rPr>
              <w:t>Прицепы и полуприцепы тракторные</w:t>
            </w:r>
          </w:p>
        </w:tc>
        <w:tc>
          <w:tcPr>
            <w:tcW w:w="2240"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29.20.23.130</w:t>
            </w:r>
          </w:p>
        </w:tc>
      </w:tr>
      <w:tr w:rsidR="00AD70CC" w:rsidRPr="009573A1" w:rsidTr="002E52B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12</w:t>
            </w:r>
          </w:p>
        </w:tc>
        <w:tc>
          <w:tcPr>
            <w:tcW w:w="7365"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rPr>
                <w:b/>
                <w:sz w:val="28"/>
                <w:szCs w:val="28"/>
                <w:lang w:eastAsia="en-US"/>
              </w:rPr>
            </w:pPr>
            <w:r w:rsidRPr="009573A1">
              <w:rPr>
                <w:sz w:val="28"/>
                <w:szCs w:val="28"/>
                <w:lang w:eastAsia="en-US"/>
              </w:rPr>
              <w:t>Прицепы и полуприцепы прочие, не включенные в другие группировки</w:t>
            </w:r>
          </w:p>
        </w:tc>
        <w:tc>
          <w:tcPr>
            <w:tcW w:w="2240"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29.20.23.190</w:t>
            </w:r>
          </w:p>
        </w:tc>
      </w:tr>
      <w:tr w:rsidR="00AD70CC" w:rsidRPr="009573A1" w:rsidTr="002E52B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13</w:t>
            </w:r>
          </w:p>
        </w:tc>
        <w:tc>
          <w:tcPr>
            <w:tcW w:w="7365"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rPr>
                <w:b/>
                <w:sz w:val="28"/>
                <w:szCs w:val="28"/>
                <w:lang w:eastAsia="en-US"/>
              </w:rPr>
            </w:pPr>
            <w:r w:rsidRPr="009573A1">
              <w:rPr>
                <w:sz w:val="28"/>
                <w:szCs w:val="28"/>
                <w:lang w:eastAsia="en-US"/>
              </w:rPr>
              <w:t>Вагоны грузовые крытые,</w:t>
            </w:r>
          </w:p>
          <w:p w:rsidR="00AD70CC" w:rsidRPr="009573A1" w:rsidRDefault="00AD70CC" w:rsidP="002E52B5">
            <w:pPr>
              <w:spacing w:line="276" w:lineRule="auto"/>
              <w:rPr>
                <w:b/>
                <w:sz w:val="28"/>
                <w:szCs w:val="28"/>
                <w:lang w:eastAsia="en-US"/>
              </w:rPr>
            </w:pPr>
            <w:r w:rsidRPr="009573A1">
              <w:rPr>
                <w:sz w:val="28"/>
                <w:szCs w:val="28"/>
                <w:lang w:eastAsia="en-US"/>
              </w:rPr>
              <w:t>вагоны-цистерны,</w:t>
            </w:r>
          </w:p>
          <w:p w:rsidR="00AD70CC" w:rsidRPr="009573A1" w:rsidRDefault="00AD70CC" w:rsidP="002E52B5">
            <w:pPr>
              <w:spacing w:line="276" w:lineRule="auto"/>
              <w:rPr>
                <w:b/>
                <w:sz w:val="28"/>
                <w:szCs w:val="28"/>
                <w:lang w:eastAsia="en-US"/>
              </w:rPr>
            </w:pPr>
            <w:r w:rsidRPr="009573A1">
              <w:rPr>
                <w:sz w:val="28"/>
                <w:szCs w:val="28"/>
                <w:lang w:eastAsia="en-US"/>
              </w:rPr>
              <w:t>вагоны изотермические</w:t>
            </w:r>
          </w:p>
        </w:tc>
        <w:tc>
          <w:tcPr>
            <w:tcW w:w="2240"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30.20.33.111</w:t>
            </w:r>
          </w:p>
          <w:p w:rsidR="00AD70CC" w:rsidRPr="009573A1" w:rsidRDefault="00AD70CC" w:rsidP="002E52B5">
            <w:pPr>
              <w:spacing w:line="276" w:lineRule="auto"/>
              <w:jc w:val="center"/>
              <w:rPr>
                <w:b/>
                <w:sz w:val="28"/>
                <w:szCs w:val="28"/>
                <w:lang w:eastAsia="en-US"/>
              </w:rPr>
            </w:pPr>
            <w:r w:rsidRPr="009573A1">
              <w:rPr>
                <w:sz w:val="28"/>
                <w:szCs w:val="28"/>
                <w:lang w:eastAsia="en-US"/>
              </w:rPr>
              <w:t>30.20.33.113</w:t>
            </w:r>
          </w:p>
          <w:p w:rsidR="00AD70CC" w:rsidRPr="009573A1" w:rsidRDefault="00AD70CC" w:rsidP="002E52B5">
            <w:pPr>
              <w:spacing w:line="276" w:lineRule="auto"/>
              <w:jc w:val="center"/>
              <w:rPr>
                <w:b/>
                <w:sz w:val="28"/>
                <w:szCs w:val="28"/>
                <w:lang w:eastAsia="en-US"/>
              </w:rPr>
            </w:pPr>
            <w:r w:rsidRPr="009573A1">
              <w:rPr>
                <w:sz w:val="28"/>
                <w:szCs w:val="28"/>
                <w:lang w:eastAsia="en-US"/>
              </w:rPr>
              <w:t>30.20.33.114</w:t>
            </w:r>
          </w:p>
        </w:tc>
      </w:tr>
    </w:tbl>
    <w:p w:rsidR="00AD70CC" w:rsidRPr="009573A1" w:rsidRDefault="00AD70CC" w:rsidP="00AD70CC">
      <w:pPr>
        <w:rPr>
          <w:sz w:val="30"/>
          <w:szCs w:val="30"/>
        </w:rPr>
      </w:pPr>
    </w:p>
    <w:p w:rsidR="00AD70CC" w:rsidRPr="009573A1" w:rsidRDefault="00AD70CC" w:rsidP="00AD70CC">
      <w:pPr>
        <w:pStyle w:val="af1"/>
        <w:widowControl/>
        <w:numPr>
          <w:ilvl w:val="0"/>
          <w:numId w:val="46"/>
        </w:numPr>
        <w:autoSpaceDE/>
        <w:autoSpaceDN/>
        <w:adjustRightInd/>
        <w:ind w:left="0" w:firstLine="709"/>
        <w:contextualSpacing/>
        <w:jc w:val="left"/>
        <w:rPr>
          <w:rFonts w:ascii="Times New Roman" w:hAnsi="Times New Roman"/>
          <w:b/>
          <w:sz w:val="30"/>
          <w:szCs w:val="30"/>
        </w:rPr>
      </w:pPr>
      <w:r w:rsidRPr="009573A1">
        <w:rPr>
          <w:rFonts w:ascii="Times New Roman" w:hAnsi="Times New Roman"/>
          <w:sz w:val="30"/>
          <w:szCs w:val="30"/>
        </w:rPr>
        <w:t xml:space="preserve">Перечень оборудования для рыбоводной инфраструктуры и товарной </w:t>
      </w:r>
      <w:proofErr w:type="spellStart"/>
      <w:r w:rsidRPr="009573A1">
        <w:rPr>
          <w:rFonts w:ascii="Times New Roman" w:hAnsi="Times New Roman"/>
          <w:sz w:val="30"/>
          <w:szCs w:val="30"/>
        </w:rPr>
        <w:t>аквакультуры</w:t>
      </w:r>
      <w:proofErr w:type="spellEnd"/>
      <w:r w:rsidRPr="009573A1">
        <w:rPr>
          <w:rFonts w:ascii="Times New Roman" w:hAnsi="Times New Roman"/>
          <w:sz w:val="30"/>
          <w:szCs w:val="30"/>
        </w:rPr>
        <w:t xml:space="preserve"> (товарного рыбоводства)</w:t>
      </w:r>
    </w:p>
    <w:p w:rsidR="00AD70CC" w:rsidRPr="009573A1" w:rsidRDefault="00AD70CC" w:rsidP="00AD70C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365"/>
        <w:gridCol w:w="2240"/>
      </w:tblGrid>
      <w:tr w:rsidR="00AD70CC" w:rsidRPr="009573A1" w:rsidTr="002E52B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lastRenderedPageBreak/>
              <w:t xml:space="preserve">№ </w:t>
            </w:r>
            <w:proofErr w:type="gramStart"/>
            <w:r w:rsidRPr="009573A1">
              <w:rPr>
                <w:sz w:val="28"/>
                <w:szCs w:val="28"/>
                <w:lang w:eastAsia="en-US"/>
              </w:rPr>
              <w:t>п</w:t>
            </w:r>
            <w:proofErr w:type="gramEnd"/>
            <w:r w:rsidRPr="009573A1">
              <w:rPr>
                <w:sz w:val="28"/>
                <w:szCs w:val="28"/>
                <w:lang w:eastAsia="en-US"/>
              </w:rPr>
              <w:t>/п</w:t>
            </w:r>
          </w:p>
        </w:tc>
        <w:tc>
          <w:tcPr>
            <w:tcW w:w="7365"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Наименование сельскохозяйственной техники и оборудования</w:t>
            </w:r>
          </w:p>
        </w:tc>
        <w:tc>
          <w:tcPr>
            <w:tcW w:w="2240"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Коды⃰</w:t>
            </w:r>
          </w:p>
        </w:tc>
      </w:tr>
      <w:tr w:rsidR="00AD70CC" w:rsidRPr="009573A1" w:rsidTr="002E52B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1</w:t>
            </w:r>
          </w:p>
        </w:tc>
        <w:tc>
          <w:tcPr>
            <w:tcW w:w="7365"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spacing w:line="276" w:lineRule="auto"/>
              <w:jc w:val="both"/>
              <w:rPr>
                <w:b/>
                <w:sz w:val="28"/>
                <w:szCs w:val="28"/>
                <w:lang w:eastAsia="en-US"/>
              </w:rPr>
            </w:pPr>
            <w:proofErr w:type="gramStart"/>
            <w:r w:rsidRPr="009573A1">
              <w:rPr>
                <w:sz w:val="28"/>
                <w:szCs w:val="28"/>
                <w:lang w:eastAsia="en-US"/>
              </w:rPr>
              <w:t xml:space="preserve">Оборудование для инкубации икры (аппараты типа </w:t>
            </w:r>
            <w:proofErr w:type="spellStart"/>
            <w:r w:rsidRPr="009573A1">
              <w:rPr>
                <w:sz w:val="28"/>
                <w:szCs w:val="28"/>
                <w:lang w:eastAsia="en-US"/>
              </w:rPr>
              <w:t>Вейса</w:t>
            </w:r>
            <w:proofErr w:type="spellEnd"/>
            <w:r w:rsidRPr="009573A1">
              <w:rPr>
                <w:sz w:val="28"/>
                <w:szCs w:val="28"/>
                <w:lang w:eastAsia="en-US"/>
              </w:rPr>
              <w:t xml:space="preserve">, «Осетр», </w:t>
            </w:r>
            <w:proofErr w:type="spellStart"/>
            <w:r w:rsidRPr="009573A1">
              <w:rPr>
                <w:sz w:val="28"/>
                <w:szCs w:val="28"/>
                <w:lang w:eastAsia="en-US"/>
              </w:rPr>
              <w:t>Аткинса</w:t>
            </w:r>
            <w:proofErr w:type="spellEnd"/>
            <w:r w:rsidRPr="009573A1">
              <w:rPr>
                <w:sz w:val="28"/>
                <w:szCs w:val="28"/>
                <w:lang w:eastAsia="en-US"/>
              </w:rPr>
              <w:t xml:space="preserve">, «Ющенко», ИВЛ, лоткового, «Бокс», ВНИИПРХ, аппарат для инкубации икры лососевых в естественных водоёмах, инкубаторы типа «Амур», «Карп», «Селенга», «Сибирь» и иные, инкубационные стойки,  контейнеры и пакеты для транспортировки), кормления (кормораздатчики: автоматические, самокормушки, бункерные, перистальтические насосы, самоходные и иные; регулируемые сортировочные устройства, оборудование для кормокухни (мясорубки, смесители, </w:t>
            </w:r>
            <w:proofErr w:type="spellStart"/>
            <w:r w:rsidRPr="009573A1">
              <w:rPr>
                <w:sz w:val="28"/>
                <w:szCs w:val="28"/>
                <w:lang w:eastAsia="en-US"/>
              </w:rPr>
              <w:t>грануляторы</w:t>
            </w:r>
            <w:proofErr w:type="spellEnd"/>
            <w:r w:rsidRPr="009573A1">
              <w:rPr>
                <w:sz w:val="28"/>
                <w:szCs w:val="28"/>
                <w:lang w:eastAsia="en-US"/>
              </w:rPr>
              <w:t>, экструдеры, дробилки, холодильники;</w:t>
            </w:r>
            <w:proofErr w:type="gramEnd"/>
            <w:r w:rsidRPr="009573A1">
              <w:rPr>
                <w:sz w:val="28"/>
                <w:szCs w:val="28"/>
                <w:lang w:eastAsia="en-US"/>
              </w:rPr>
              <w:t xml:space="preserve"> оборудование для культивирования живых кормов (</w:t>
            </w:r>
            <w:proofErr w:type="spellStart"/>
            <w:r w:rsidRPr="009573A1">
              <w:rPr>
                <w:sz w:val="28"/>
                <w:szCs w:val="28"/>
                <w:lang w:eastAsia="en-US"/>
              </w:rPr>
              <w:t>олигохетник</w:t>
            </w:r>
            <w:proofErr w:type="spellEnd"/>
            <w:r w:rsidRPr="009573A1">
              <w:rPr>
                <w:sz w:val="28"/>
                <w:szCs w:val="28"/>
                <w:lang w:eastAsia="en-US"/>
              </w:rPr>
              <w:t xml:space="preserve">, аппарат для проточного культивирования рачков, инкубатор для цист </w:t>
            </w:r>
            <w:proofErr w:type="spellStart"/>
            <w:r w:rsidRPr="009573A1">
              <w:rPr>
                <w:sz w:val="28"/>
                <w:szCs w:val="28"/>
                <w:lang w:eastAsia="en-US"/>
              </w:rPr>
              <w:t>артемии</w:t>
            </w:r>
            <w:proofErr w:type="spellEnd"/>
            <w:r w:rsidRPr="009573A1">
              <w:rPr>
                <w:sz w:val="28"/>
                <w:szCs w:val="28"/>
                <w:lang w:eastAsia="en-US"/>
              </w:rPr>
              <w:t xml:space="preserve">, </w:t>
            </w:r>
            <w:r w:rsidRPr="009573A1">
              <w:rPr>
                <w:sz w:val="28"/>
                <w:szCs w:val="28"/>
                <w:lang w:eastAsia="en-US"/>
              </w:rPr>
              <w:tab/>
              <w:t>культиватор для коловраток, культиватор для водорослей и иное)</w:t>
            </w:r>
          </w:p>
          <w:p w:rsidR="00AD70CC" w:rsidRPr="009573A1" w:rsidRDefault="00AD70CC" w:rsidP="002E52B5">
            <w:pPr>
              <w:spacing w:line="276" w:lineRule="auto"/>
              <w:jc w:val="both"/>
              <w:rPr>
                <w:b/>
                <w:sz w:val="28"/>
                <w:szCs w:val="28"/>
                <w:lang w:eastAsia="en-US"/>
              </w:rPr>
            </w:pPr>
            <w:proofErr w:type="gramStart"/>
            <w:r w:rsidRPr="009573A1">
              <w:rPr>
                <w:sz w:val="28"/>
                <w:szCs w:val="28"/>
                <w:lang w:eastAsia="en-US"/>
              </w:rPr>
              <w:t xml:space="preserve">для содержания и выращивания, (садки сетчатые, бассейны пластиковые и стальные нержавеющие, лотки пластиковые и бетонные, установки замкнутого водоснабжения, установки коллекторные, устройства для сортировки, </w:t>
            </w:r>
            <w:proofErr w:type="spellStart"/>
            <w:r w:rsidRPr="009573A1">
              <w:rPr>
                <w:sz w:val="28"/>
                <w:szCs w:val="28"/>
                <w:lang w:eastAsia="en-US"/>
              </w:rPr>
              <w:t>рыбоуловители</w:t>
            </w:r>
            <w:proofErr w:type="spellEnd"/>
            <w:r w:rsidRPr="009573A1">
              <w:rPr>
                <w:sz w:val="28"/>
                <w:szCs w:val="28"/>
                <w:lang w:eastAsia="en-US"/>
              </w:rPr>
              <w:t xml:space="preserve">, </w:t>
            </w:r>
            <w:proofErr w:type="spellStart"/>
            <w:r w:rsidRPr="009573A1">
              <w:rPr>
                <w:sz w:val="28"/>
                <w:szCs w:val="28"/>
                <w:lang w:eastAsia="en-US"/>
              </w:rPr>
              <w:t>рыбонакопители</w:t>
            </w:r>
            <w:proofErr w:type="spellEnd"/>
            <w:r w:rsidRPr="009573A1">
              <w:rPr>
                <w:sz w:val="28"/>
                <w:szCs w:val="28"/>
                <w:lang w:eastAsia="en-US"/>
              </w:rPr>
              <w:t xml:space="preserve">, рыбонасосы, установки для внесения минеральных удобрений и извести, установки для профилактической обработки рыбы, </w:t>
            </w:r>
            <w:proofErr w:type="spellStart"/>
            <w:r w:rsidRPr="009573A1">
              <w:rPr>
                <w:sz w:val="28"/>
                <w:szCs w:val="28"/>
                <w:lang w:eastAsia="en-US"/>
              </w:rPr>
              <w:t>водообеспечения</w:t>
            </w:r>
            <w:proofErr w:type="spellEnd"/>
            <w:r w:rsidRPr="009573A1">
              <w:rPr>
                <w:sz w:val="28"/>
                <w:szCs w:val="28"/>
                <w:lang w:eastAsia="en-US"/>
              </w:rPr>
              <w:t xml:space="preserve"> и водоподготовки (насосы циркуляционные, погружные центробежные, скважинные, очистители; фильтры: барабанные, сетчатые, гравийные, </w:t>
            </w:r>
            <w:r w:rsidRPr="009573A1">
              <w:rPr>
                <w:sz w:val="28"/>
                <w:szCs w:val="28"/>
                <w:lang w:eastAsia="en-US"/>
              </w:rPr>
              <w:tab/>
              <w:t xml:space="preserve">биологические и </w:t>
            </w:r>
            <w:r w:rsidRPr="009573A1">
              <w:rPr>
                <w:sz w:val="28"/>
                <w:szCs w:val="28"/>
                <w:lang w:eastAsia="en-US"/>
              </w:rPr>
              <w:tab/>
              <w:t>иные;</w:t>
            </w:r>
            <w:proofErr w:type="gramEnd"/>
            <w:r w:rsidRPr="009573A1">
              <w:rPr>
                <w:sz w:val="28"/>
                <w:szCs w:val="28"/>
                <w:lang w:eastAsia="en-US"/>
              </w:rPr>
              <w:t xml:space="preserve"> </w:t>
            </w:r>
            <w:proofErr w:type="gramStart"/>
            <w:r w:rsidRPr="009573A1">
              <w:rPr>
                <w:sz w:val="28"/>
                <w:szCs w:val="28"/>
                <w:lang w:eastAsia="en-US"/>
              </w:rPr>
              <w:t xml:space="preserve">кондиционирование: нагреватели, охладители, теплообменники; установки обеззараживания: ультрафиолетовые, озонирования, озонаторы; для обеспечения воздухом и кислородом: аэраторы, воздуходувки, распылители (воздуха, кислорода), компрессоры, </w:t>
            </w:r>
            <w:proofErr w:type="spellStart"/>
            <w:r w:rsidRPr="009573A1">
              <w:rPr>
                <w:sz w:val="28"/>
                <w:szCs w:val="28"/>
                <w:lang w:eastAsia="en-US"/>
              </w:rPr>
              <w:t>потокообразователи</w:t>
            </w:r>
            <w:proofErr w:type="spellEnd"/>
            <w:r w:rsidRPr="009573A1">
              <w:rPr>
                <w:sz w:val="28"/>
                <w:szCs w:val="28"/>
                <w:lang w:eastAsia="en-US"/>
              </w:rPr>
              <w:t xml:space="preserve">,  </w:t>
            </w:r>
            <w:proofErr w:type="spellStart"/>
            <w:r w:rsidRPr="009573A1">
              <w:rPr>
                <w:sz w:val="28"/>
                <w:szCs w:val="28"/>
                <w:lang w:eastAsia="en-US"/>
              </w:rPr>
              <w:t>турбоаэраторы</w:t>
            </w:r>
            <w:proofErr w:type="spellEnd"/>
            <w:r w:rsidRPr="009573A1">
              <w:rPr>
                <w:sz w:val="28"/>
                <w:szCs w:val="28"/>
                <w:lang w:eastAsia="en-US"/>
              </w:rPr>
              <w:t xml:space="preserve">, </w:t>
            </w:r>
            <w:proofErr w:type="spellStart"/>
            <w:r w:rsidRPr="009573A1">
              <w:rPr>
                <w:sz w:val="28"/>
                <w:szCs w:val="28"/>
                <w:lang w:eastAsia="en-US"/>
              </w:rPr>
              <w:t>оксигенаторы</w:t>
            </w:r>
            <w:proofErr w:type="spellEnd"/>
            <w:r w:rsidRPr="009573A1">
              <w:rPr>
                <w:sz w:val="28"/>
                <w:szCs w:val="28"/>
                <w:lang w:eastAsia="en-US"/>
              </w:rPr>
              <w:t>, инжекторы и иные</w:t>
            </w:r>
            <w:proofErr w:type="gramEnd"/>
          </w:p>
        </w:tc>
        <w:tc>
          <w:tcPr>
            <w:tcW w:w="2240"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04.03.01</w:t>
            </w:r>
          </w:p>
          <w:p w:rsidR="00AD70CC" w:rsidRPr="009573A1" w:rsidRDefault="00AD70CC" w:rsidP="002E52B5">
            <w:pPr>
              <w:spacing w:line="276" w:lineRule="auto"/>
              <w:jc w:val="center"/>
              <w:rPr>
                <w:b/>
                <w:sz w:val="28"/>
                <w:szCs w:val="28"/>
                <w:lang w:eastAsia="en-US"/>
              </w:rPr>
            </w:pPr>
            <w:r w:rsidRPr="009573A1">
              <w:rPr>
                <w:sz w:val="28"/>
                <w:szCs w:val="28"/>
                <w:lang w:eastAsia="en-US"/>
              </w:rPr>
              <w:t>04.03.02</w:t>
            </w:r>
          </w:p>
          <w:p w:rsidR="00AD70CC" w:rsidRPr="009573A1" w:rsidRDefault="00AD70CC" w:rsidP="002E52B5">
            <w:pPr>
              <w:spacing w:line="276" w:lineRule="auto"/>
              <w:jc w:val="center"/>
              <w:rPr>
                <w:b/>
                <w:sz w:val="28"/>
                <w:szCs w:val="28"/>
                <w:lang w:eastAsia="en-US"/>
              </w:rPr>
            </w:pPr>
            <w:r w:rsidRPr="009573A1">
              <w:rPr>
                <w:sz w:val="28"/>
                <w:szCs w:val="28"/>
                <w:lang w:eastAsia="en-US"/>
              </w:rPr>
              <w:t>04.03.03</w:t>
            </w:r>
          </w:p>
          <w:p w:rsidR="00AD70CC" w:rsidRPr="009573A1" w:rsidRDefault="00AD70CC" w:rsidP="002E52B5">
            <w:pPr>
              <w:spacing w:line="276" w:lineRule="auto"/>
              <w:jc w:val="center"/>
              <w:rPr>
                <w:b/>
                <w:sz w:val="28"/>
                <w:szCs w:val="28"/>
                <w:lang w:eastAsia="en-US"/>
              </w:rPr>
            </w:pPr>
            <w:r w:rsidRPr="009573A1">
              <w:rPr>
                <w:sz w:val="28"/>
                <w:szCs w:val="28"/>
                <w:lang w:eastAsia="en-US"/>
              </w:rPr>
              <w:t>04.03.04</w:t>
            </w:r>
          </w:p>
          <w:p w:rsidR="00AD70CC" w:rsidRPr="009573A1" w:rsidRDefault="00AD70CC" w:rsidP="002E52B5">
            <w:pPr>
              <w:spacing w:line="276" w:lineRule="auto"/>
              <w:jc w:val="center"/>
              <w:rPr>
                <w:b/>
                <w:sz w:val="28"/>
                <w:szCs w:val="28"/>
                <w:lang w:eastAsia="en-US"/>
              </w:rPr>
            </w:pPr>
            <w:r w:rsidRPr="009573A1">
              <w:rPr>
                <w:sz w:val="28"/>
                <w:szCs w:val="28"/>
                <w:lang w:eastAsia="en-US"/>
              </w:rPr>
              <w:t>04.03.03</w:t>
            </w:r>
          </w:p>
        </w:tc>
      </w:tr>
      <w:tr w:rsidR="00AD70CC" w:rsidRPr="009573A1" w:rsidTr="002E52B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2</w:t>
            </w:r>
          </w:p>
        </w:tc>
        <w:tc>
          <w:tcPr>
            <w:tcW w:w="7365"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spacing w:line="276" w:lineRule="auto"/>
              <w:jc w:val="both"/>
              <w:rPr>
                <w:b/>
                <w:sz w:val="28"/>
                <w:szCs w:val="28"/>
                <w:lang w:eastAsia="en-US"/>
              </w:rPr>
            </w:pPr>
            <w:r w:rsidRPr="009573A1">
              <w:rPr>
                <w:sz w:val="28"/>
                <w:szCs w:val="28"/>
                <w:lang w:eastAsia="en-US"/>
              </w:rPr>
              <w:t>Специальные устройства</w:t>
            </w:r>
            <w:proofErr w:type="gramStart"/>
            <w:r w:rsidRPr="009573A1">
              <w:rPr>
                <w:sz w:val="28"/>
                <w:szCs w:val="28"/>
                <w:lang w:eastAsia="en-US"/>
              </w:rPr>
              <w:t xml:space="preserve">:: </w:t>
            </w:r>
            <w:proofErr w:type="gramEnd"/>
            <w:r w:rsidRPr="009573A1">
              <w:rPr>
                <w:sz w:val="28"/>
                <w:szCs w:val="28"/>
                <w:lang w:eastAsia="en-US"/>
              </w:rPr>
              <w:t xml:space="preserve">для введения и считывания чипов (меток), ультразвуковой диагностики, эндоскопическое оборудование, устройство для вакцинации, установки для отлова личинок и молоди рыб, </w:t>
            </w:r>
            <w:r w:rsidRPr="009573A1">
              <w:rPr>
                <w:sz w:val="28"/>
                <w:szCs w:val="28"/>
                <w:lang w:eastAsia="en-US"/>
              </w:rPr>
              <w:lastRenderedPageBreak/>
              <w:t>устройство для подсчёта рыбы, отборник мёртвой икры, автоматические системы для управления технологическим процессом</w:t>
            </w:r>
          </w:p>
        </w:tc>
        <w:tc>
          <w:tcPr>
            <w:tcW w:w="2240"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lastRenderedPageBreak/>
              <w:t>04.04.01</w:t>
            </w:r>
          </w:p>
          <w:p w:rsidR="00AD70CC" w:rsidRPr="009573A1" w:rsidRDefault="00AD70CC" w:rsidP="002E52B5">
            <w:pPr>
              <w:spacing w:line="276" w:lineRule="auto"/>
              <w:jc w:val="center"/>
              <w:rPr>
                <w:b/>
                <w:sz w:val="28"/>
                <w:szCs w:val="28"/>
                <w:lang w:eastAsia="en-US"/>
              </w:rPr>
            </w:pPr>
            <w:r w:rsidRPr="009573A1">
              <w:rPr>
                <w:sz w:val="28"/>
                <w:szCs w:val="28"/>
                <w:lang w:eastAsia="en-US"/>
              </w:rPr>
              <w:t>04.04.02</w:t>
            </w:r>
          </w:p>
          <w:p w:rsidR="00AD70CC" w:rsidRPr="009573A1" w:rsidRDefault="00AD70CC" w:rsidP="002E52B5">
            <w:pPr>
              <w:spacing w:line="276" w:lineRule="auto"/>
              <w:jc w:val="center"/>
              <w:rPr>
                <w:b/>
                <w:sz w:val="28"/>
                <w:szCs w:val="28"/>
                <w:lang w:eastAsia="en-US"/>
              </w:rPr>
            </w:pPr>
            <w:r w:rsidRPr="009573A1">
              <w:rPr>
                <w:sz w:val="28"/>
                <w:szCs w:val="28"/>
                <w:lang w:eastAsia="en-US"/>
              </w:rPr>
              <w:t>04.04.03</w:t>
            </w:r>
          </w:p>
          <w:p w:rsidR="00AD70CC" w:rsidRPr="009573A1" w:rsidRDefault="00AD70CC" w:rsidP="002E52B5">
            <w:pPr>
              <w:spacing w:line="276" w:lineRule="auto"/>
              <w:jc w:val="center"/>
              <w:rPr>
                <w:b/>
                <w:sz w:val="28"/>
                <w:szCs w:val="28"/>
                <w:lang w:eastAsia="en-US"/>
              </w:rPr>
            </w:pPr>
            <w:r w:rsidRPr="009573A1">
              <w:rPr>
                <w:sz w:val="28"/>
                <w:szCs w:val="28"/>
                <w:lang w:eastAsia="en-US"/>
              </w:rPr>
              <w:t>04.04.04</w:t>
            </w:r>
          </w:p>
          <w:p w:rsidR="00AD70CC" w:rsidRPr="009573A1" w:rsidRDefault="00AD70CC" w:rsidP="002E52B5">
            <w:pPr>
              <w:spacing w:line="276" w:lineRule="auto"/>
              <w:jc w:val="center"/>
              <w:rPr>
                <w:b/>
                <w:sz w:val="28"/>
                <w:szCs w:val="28"/>
                <w:lang w:eastAsia="en-US"/>
              </w:rPr>
            </w:pPr>
            <w:r w:rsidRPr="009573A1">
              <w:rPr>
                <w:sz w:val="28"/>
                <w:szCs w:val="28"/>
                <w:lang w:eastAsia="en-US"/>
              </w:rPr>
              <w:lastRenderedPageBreak/>
              <w:t>04.04.05</w:t>
            </w:r>
          </w:p>
          <w:p w:rsidR="00AD70CC" w:rsidRPr="009573A1" w:rsidRDefault="00AD70CC" w:rsidP="002E52B5">
            <w:pPr>
              <w:spacing w:line="276" w:lineRule="auto"/>
              <w:jc w:val="center"/>
              <w:rPr>
                <w:b/>
                <w:sz w:val="28"/>
                <w:szCs w:val="28"/>
                <w:lang w:eastAsia="en-US"/>
              </w:rPr>
            </w:pPr>
            <w:r w:rsidRPr="009573A1">
              <w:rPr>
                <w:sz w:val="28"/>
                <w:szCs w:val="28"/>
                <w:lang w:eastAsia="en-US"/>
              </w:rPr>
              <w:t>04.04.06</w:t>
            </w:r>
          </w:p>
          <w:p w:rsidR="00AD70CC" w:rsidRPr="009573A1" w:rsidRDefault="00AD70CC" w:rsidP="002E52B5">
            <w:pPr>
              <w:spacing w:line="276" w:lineRule="auto"/>
              <w:jc w:val="center"/>
              <w:rPr>
                <w:b/>
                <w:sz w:val="28"/>
                <w:szCs w:val="28"/>
                <w:lang w:eastAsia="en-US"/>
              </w:rPr>
            </w:pPr>
            <w:r w:rsidRPr="009573A1">
              <w:rPr>
                <w:sz w:val="28"/>
                <w:szCs w:val="28"/>
                <w:lang w:eastAsia="en-US"/>
              </w:rPr>
              <w:t>04.04.07</w:t>
            </w:r>
          </w:p>
          <w:p w:rsidR="00AD70CC" w:rsidRPr="009573A1" w:rsidRDefault="00AD70CC" w:rsidP="002E52B5">
            <w:pPr>
              <w:spacing w:line="276" w:lineRule="auto"/>
              <w:jc w:val="center"/>
              <w:rPr>
                <w:b/>
                <w:sz w:val="28"/>
                <w:szCs w:val="28"/>
                <w:lang w:eastAsia="en-US"/>
              </w:rPr>
            </w:pPr>
            <w:r w:rsidRPr="009573A1">
              <w:rPr>
                <w:sz w:val="28"/>
                <w:szCs w:val="28"/>
                <w:lang w:eastAsia="en-US"/>
              </w:rPr>
              <w:t>04.04.08</w:t>
            </w:r>
          </w:p>
          <w:p w:rsidR="00AD70CC" w:rsidRPr="009573A1" w:rsidRDefault="00AD70CC" w:rsidP="002E52B5">
            <w:pPr>
              <w:spacing w:line="276" w:lineRule="auto"/>
              <w:jc w:val="center"/>
              <w:rPr>
                <w:b/>
                <w:sz w:val="28"/>
                <w:szCs w:val="28"/>
                <w:lang w:eastAsia="en-US"/>
              </w:rPr>
            </w:pPr>
            <w:r w:rsidRPr="009573A1">
              <w:rPr>
                <w:sz w:val="28"/>
                <w:szCs w:val="28"/>
                <w:lang w:eastAsia="en-US"/>
              </w:rPr>
              <w:t>04.04.09</w:t>
            </w:r>
          </w:p>
        </w:tc>
      </w:tr>
      <w:tr w:rsidR="00AD70CC" w:rsidRPr="009573A1" w:rsidTr="002E52B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lastRenderedPageBreak/>
              <w:t>3</w:t>
            </w:r>
          </w:p>
        </w:tc>
        <w:tc>
          <w:tcPr>
            <w:tcW w:w="7365"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spacing w:line="276" w:lineRule="auto"/>
              <w:jc w:val="both"/>
              <w:rPr>
                <w:b/>
                <w:sz w:val="28"/>
                <w:szCs w:val="28"/>
                <w:lang w:eastAsia="en-US"/>
              </w:rPr>
            </w:pPr>
            <w:proofErr w:type="gramStart"/>
            <w:r w:rsidRPr="009573A1">
              <w:rPr>
                <w:sz w:val="28"/>
                <w:szCs w:val="28"/>
                <w:lang w:eastAsia="en-US"/>
              </w:rPr>
              <w:t xml:space="preserve">Приборы: системы контроля параметров водной среды, </w:t>
            </w:r>
            <w:proofErr w:type="spellStart"/>
            <w:r w:rsidRPr="009573A1">
              <w:rPr>
                <w:sz w:val="28"/>
                <w:szCs w:val="28"/>
                <w:lang w:eastAsia="en-US"/>
              </w:rPr>
              <w:t>термооксиметры</w:t>
            </w:r>
            <w:proofErr w:type="spellEnd"/>
            <w:r w:rsidRPr="009573A1">
              <w:rPr>
                <w:sz w:val="28"/>
                <w:szCs w:val="28"/>
                <w:lang w:eastAsia="en-US"/>
              </w:rPr>
              <w:t xml:space="preserve">, батометры, весы, микроскопы, </w:t>
            </w:r>
            <w:proofErr w:type="spellStart"/>
            <w:r w:rsidRPr="009573A1">
              <w:rPr>
                <w:sz w:val="28"/>
                <w:szCs w:val="28"/>
                <w:lang w:eastAsia="en-US"/>
              </w:rPr>
              <w:t>бинокуляры</w:t>
            </w:r>
            <w:proofErr w:type="spellEnd"/>
            <w:r w:rsidRPr="009573A1">
              <w:rPr>
                <w:sz w:val="28"/>
                <w:szCs w:val="28"/>
                <w:lang w:eastAsia="en-US"/>
              </w:rPr>
              <w:t xml:space="preserve">, </w:t>
            </w:r>
            <w:proofErr w:type="spellStart"/>
            <w:r w:rsidRPr="009573A1">
              <w:rPr>
                <w:sz w:val="28"/>
                <w:szCs w:val="28"/>
                <w:lang w:eastAsia="en-US"/>
              </w:rPr>
              <w:t>дночерпатели</w:t>
            </w:r>
            <w:proofErr w:type="spellEnd"/>
            <w:r w:rsidRPr="009573A1">
              <w:rPr>
                <w:sz w:val="28"/>
                <w:szCs w:val="28"/>
                <w:lang w:eastAsia="en-US"/>
              </w:rPr>
              <w:t>, для определения скорости течения воды (вертушки, ротаметры), фотоколориметры и иные</w:t>
            </w:r>
            <w:proofErr w:type="gramEnd"/>
          </w:p>
        </w:tc>
        <w:tc>
          <w:tcPr>
            <w:tcW w:w="2240"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04.05.01</w:t>
            </w:r>
          </w:p>
          <w:p w:rsidR="00AD70CC" w:rsidRPr="009573A1" w:rsidRDefault="00AD70CC" w:rsidP="002E52B5">
            <w:pPr>
              <w:spacing w:line="276" w:lineRule="auto"/>
              <w:jc w:val="center"/>
              <w:rPr>
                <w:b/>
                <w:sz w:val="28"/>
                <w:szCs w:val="28"/>
                <w:lang w:eastAsia="en-US"/>
              </w:rPr>
            </w:pPr>
            <w:r w:rsidRPr="009573A1">
              <w:rPr>
                <w:sz w:val="28"/>
                <w:szCs w:val="28"/>
                <w:lang w:eastAsia="en-US"/>
              </w:rPr>
              <w:t>04.05.02</w:t>
            </w:r>
          </w:p>
          <w:p w:rsidR="00AD70CC" w:rsidRPr="009573A1" w:rsidRDefault="00AD70CC" w:rsidP="002E52B5">
            <w:pPr>
              <w:spacing w:line="276" w:lineRule="auto"/>
              <w:jc w:val="center"/>
              <w:rPr>
                <w:b/>
                <w:sz w:val="28"/>
                <w:szCs w:val="28"/>
                <w:lang w:eastAsia="en-US"/>
              </w:rPr>
            </w:pPr>
            <w:r w:rsidRPr="009573A1">
              <w:rPr>
                <w:sz w:val="28"/>
                <w:szCs w:val="28"/>
                <w:lang w:eastAsia="en-US"/>
              </w:rPr>
              <w:t>04.05.03</w:t>
            </w:r>
          </w:p>
          <w:p w:rsidR="00AD70CC" w:rsidRPr="009573A1" w:rsidRDefault="00AD70CC" w:rsidP="002E52B5">
            <w:pPr>
              <w:spacing w:line="276" w:lineRule="auto"/>
              <w:jc w:val="center"/>
              <w:rPr>
                <w:b/>
                <w:sz w:val="28"/>
                <w:szCs w:val="28"/>
                <w:lang w:eastAsia="en-US"/>
              </w:rPr>
            </w:pPr>
            <w:r w:rsidRPr="009573A1">
              <w:rPr>
                <w:sz w:val="28"/>
                <w:szCs w:val="28"/>
                <w:lang w:eastAsia="en-US"/>
              </w:rPr>
              <w:t>04.05.04</w:t>
            </w:r>
          </w:p>
          <w:p w:rsidR="00AD70CC" w:rsidRPr="009573A1" w:rsidRDefault="00AD70CC" w:rsidP="002E52B5">
            <w:pPr>
              <w:spacing w:line="276" w:lineRule="auto"/>
              <w:jc w:val="center"/>
              <w:rPr>
                <w:b/>
                <w:sz w:val="28"/>
                <w:szCs w:val="28"/>
                <w:lang w:eastAsia="en-US"/>
              </w:rPr>
            </w:pPr>
            <w:r w:rsidRPr="009573A1">
              <w:rPr>
                <w:sz w:val="28"/>
                <w:szCs w:val="28"/>
                <w:lang w:eastAsia="en-US"/>
              </w:rPr>
              <w:t>04.05.05</w:t>
            </w:r>
          </w:p>
          <w:p w:rsidR="00AD70CC" w:rsidRPr="009573A1" w:rsidRDefault="00AD70CC" w:rsidP="002E52B5">
            <w:pPr>
              <w:spacing w:line="276" w:lineRule="auto"/>
              <w:jc w:val="center"/>
              <w:rPr>
                <w:b/>
                <w:sz w:val="28"/>
                <w:szCs w:val="28"/>
                <w:lang w:eastAsia="en-US"/>
              </w:rPr>
            </w:pPr>
            <w:r w:rsidRPr="009573A1">
              <w:rPr>
                <w:sz w:val="28"/>
                <w:szCs w:val="28"/>
                <w:lang w:eastAsia="en-US"/>
              </w:rPr>
              <w:t>04.05.06</w:t>
            </w:r>
          </w:p>
          <w:p w:rsidR="00AD70CC" w:rsidRPr="009573A1" w:rsidRDefault="00AD70CC" w:rsidP="002E52B5">
            <w:pPr>
              <w:spacing w:line="276" w:lineRule="auto"/>
              <w:jc w:val="center"/>
              <w:rPr>
                <w:b/>
                <w:sz w:val="28"/>
                <w:szCs w:val="28"/>
                <w:lang w:eastAsia="en-US"/>
              </w:rPr>
            </w:pPr>
            <w:r w:rsidRPr="009573A1">
              <w:rPr>
                <w:sz w:val="28"/>
                <w:szCs w:val="28"/>
                <w:lang w:eastAsia="en-US"/>
              </w:rPr>
              <w:t>04.05.07</w:t>
            </w:r>
          </w:p>
          <w:p w:rsidR="00AD70CC" w:rsidRPr="009573A1" w:rsidRDefault="00AD70CC" w:rsidP="002E52B5">
            <w:pPr>
              <w:spacing w:line="276" w:lineRule="auto"/>
              <w:jc w:val="center"/>
              <w:rPr>
                <w:b/>
                <w:sz w:val="28"/>
                <w:szCs w:val="28"/>
                <w:lang w:eastAsia="en-US"/>
              </w:rPr>
            </w:pPr>
            <w:r w:rsidRPr="009573A1">
              <w:rPr>
                <w:sz w:val="28"/>
                <w:szCs w:val="28"/>
                <w:lang w:eastAsia="en-US"/>
              </w:rPr>
              <w:t>04.05.08</w:t>
            </w:r>
          </w:p>
          <w:p w:rsidR="00AD70CC" w:rsidRPr="009573A1" w:rsidRDefault="00AD70CC" w:rsidP="002E52B5">
            <w:pPr>
              <w:spacing w:line="276" w:lineRule="auto"/>
              <w:jc w:val="center"/>
              <w:rPr>
                <w:b/>
                <w:sz w:val="28"/>
                <w:szCs w:val="28"/>
                <w:lang w:eastAsia="en-US"/>
              </w:rPr>
            </w:pPr>
            <w:r w:rsidRPr="009573A1">
              <w:rPr>
                <w:sz w:val="28"/>
                <w:szCs w:val="28"/>
                <w:lang w:eastAsia="en-US"/>
              </w:rPr>
              <w:t>04.05.09</w:t>
            </w:r>
          </w:p>
          <w:p w:rsidR="00AD70CC" w:rsidRPr="009573A1" w:rsidRDefault="00AD70CC" w:rsidP="002E52B5">
            <w:pPr>
              <w:spacing w:line="276" w:lineRule="auto"/>
              <w:jc w:val="center"/>
              <w:rPr>
                <w:b/>
                <w:sz w:val="28"/>
                <w:szCs w:val="28"/>
                <w:lang w:eastAsia="en-US"/>
              </w:rPr>
            </w:pPr>
            <w:r w:rsidRPr="009573A1">
              <w:rPr>
                <w:sz w:val="28"/>
                <w:szCs w:val="28"/>
                <w:lang w:eastAsia="en-US"/>
              </w:rPr>
              <w:t>04.05.10</w:t>
            </w:r>
          </w:p>
        </w:tc>
      </w:tr>
    </w:tbl>
    <w:p w:rsidR="00AD70CC" w:rsidRPr="009573A1" w:rsidRDefault="00AD70CC" w:rsidP="00AD70CC">
      <w:pPr>
        <w:pStyle w:val="af1"/>
        <w:widowControl/>
        <w:numPr>
          <w:ilvl w:val="0"/>
          <w:numId w:val="46"/>
        </w:numPr>
        <w:autoSpaceDE/>
        <w:autoSpaceDN/>
        <w:adjustRightInd/>
        <w:ind w:left="0" w:firstLine="709"/>
        <w:contextualSpacing/>
        <w:jc w:val="left"/>
        <w:rPr>
          <w:rFonts w:ascii="Times New Roman" w:hAnsi="Times New Roman"/>
          <w:b/>
          <w:sz w:val="28"/>
          <w:szCs w:val="28"/>
        </w:rPr>
      </w:pPr>
      <w:r w:rsidRPr="009573A1">
        <w:rPr>
          <w:rFonts w:ascii="Times New Roman" w:hAnsi="Times New Roman"/>
          <w:sz w:val="28"/>
          <w:szCs w:val="28"/>
        </w:rPr>
        <w:t>Перечень оборудования и техники для производственных объектов, предназначенных для первичной переработки льна и (или) технической конопли:</w:t>
      </w:r>
    </w:p>
    <w:tbl>
      <w:tblPr>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365"/>
        <w:gridCol w:w="2240"/>
      </w:tblGrid>
      <w:tr w:rsidR="00AD70CC" w:rsidRPr="009573A1" w:rsidTr="002E52B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 xml:space="preserve">№ </w:t>
            </w:r>
            <w:proofErr w:type="gramStart"/>
            <w:r w:rsidRPr="009573A1">
              <w:rPr>
                <w:sz w:val="28"/>
                <w:szCs w:val="28"/>
                <w:lang w:eastAsia="en-US"/>
              </w:rPr>
              <w:t>п</w:t>
            </w:r>
            <w:proofErr w:type="gramEnd"/>
            <w:r w:rsidRPr="009573A1">
              <w:rPr>
                <w:sz w:val="28"/>
                <w:szCs w:val="28"/>
                <w:lang w:eastAsia="en-US"/>
              </w:rPr>
              <w:t>/п</w:t>
            </w:r>
          </w:p>
        </w:tc>
        <w:tc>
          <w:tcPr>
            <w:tcW w:w="7365"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Наименование сельскохозяйственной техники и оборудования</w:t>
            </w:r>
          </w:p>
        </w:tc>
        <w:tc>
          <w:tcPr>
            <w:tcW w:w="2240"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Коды⃰</w:t>
            </w:r>
          </w:p>
        </w:tc>
      </w:tr>
      <w:tr w:rsidR="00AD70CC" w:rsidRPr="009573A1" w:rsidTr="002E52B5">
        <w:trPr>
          <w:jc w:val="center"/>
        </w:trPr>
        <w:tc>
          <w:tcPr>
            <w:tcW w:w="10422" w:type="dxa"/>
            <w:gridSpan w:val="3"/>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Для первичной переработки конопли</w:t>
            </w:r>
          </w:p>
        </w:tc>
      </w:tr>
      <w:tr w:rsidR="00AD70CC" w:rsidRPr="009573A1" w:rsidTr="002E52B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1</w:t>
            </w:r>
          </w:p>
        </w:tc>
        <w:tc>
          <w:tcPr>
            <w:tcW w:w="7365" w:type="dxa"/>
            <w:tcBorders>
              <w:top w:val="nil"/>
              <w:left w:val="single" w:sz="4" w:space="0" w:color="auto"/>
              <w:bottom w:val="single" w:sz="4" w:space="0" w:color="auto"/>
              <w:right w:val="single" w:sz="4" w:space="0" w:color="auto"/>
            </w:tcBorders>
            <w:hideMark/>
          </w:tcPr>
          <w:p w:rsidR="00AD70CC" w:rsidRPr="009573A1" w:rsidRDefault="00AD70CC" w:rsidP="002E52B5">
            <w:pPr>
              <w:spacing w:line="276" w:lineRule="auto"/>
              <w:rPr>
                <w:b/>
                <w:sz w:val="28"/>
                <w:szCs w:val="28"/>
                <w:lang w:eastAsia="en-US"/>
              </w:rPr>
            </w:pPr>
            <w:r w:rsidRPr="009573A1">
              <w:rPr>
                <w:sz w:val="28"/>
                <w:szCs w:val="28"/>
                <w:lang w:eastAsia="en-US"/>
              </w:rPr>
              <w:t>Машины мяльно-трепальные</w:t>
            </w:r>
          </w:p>
        </w:tc>
        <w:tc>
          <w:tcPr>
            <w:tcW w:w="2240" w:type="dxa"/>
            <w:tcBorders>
              <w:top w:val="nil"/>
              <w:left w:val="nil"/>
              <w:bottom w:val="single" w:sz="4" w:space="0" w:color="auto"/>
              <w:right w:val="single" w:sz="4" w:space="0" w:color="auto"/>
            </w:tcBorders>
            <w:hideMark/>
          </w:tcPr>
          <w:p w:rsidR="00AD70CC" w:rsidRPr="009573A1" w:rsidRDefault="00AD70CC" w:rsidP="002E52B5">
            <w:pPr>
              <w:spacing w:line="276" w:lineRule="auto"/>
              <w:jc w:val="center"/>
              <w:rPr>
                <w:b/>
                <w:sz w:val="28"/>
                <w:szCs w:val="28"/>
                <w:lang w:eastAsia="en-US"/>
              </w:rPr>
            </w:pPr>
            <w:r w:rsidRPr="009573A1">
              <w:rPr>
                <w:sz w:val="28"/>
                <w:szCs w:val="28"/>
                <w:lang w:eastAsia="en-US"/>
              </w:rPr>
              <w:t>28.30.59.144</w:t>
            </w:r>
          </w:p>
        </w:tc>
      </w:tr>
      <w:tr w:rsidR="00AD70CC" w:rsidRPr="009573A1" w:rsidTr="002E52B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2</w:t>
            </w:r>
          </w:p>
        </w:tc>
        <w:tc>
          <w:tcPr>
            <w:tcW w:w="7365"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rPr>
                <w:b/>
                <w:sz w:val="28"/>
                <w:szCs w:val="28"/>
                <w:lang w:eastAsia="en-US"/>
              </w:rPr>
            </w:pPr>
            <w:r w:rsidRPr="009573A1">
              <w:rPr>
                <w:sz w:val="28"/>
                <w:szCs w:val="28"/>
                <w:lang w:eastAsia="en-US"/>
              </w:rPr>
              <w:t>Технологическое оборудование для производственных объектов, линий (</w:t>
            </w:r>
            <w:proofErr w:type="spellStart"/>
            <w:r w:rsidRPr="009573A1">
              <w:rPr>
                <w:sz w:val="28"/>
                <w:szCs w:val="28"/>
                <w:lang w:eastAsia="en-US"/>
              </w:rPr>
              <w:t>миницехов</w:t>
            </w:r>
            <w:proofErr w:type="spellEnd"/>
            <w:r w:rsidRPr="009573A1">
              <w:rPr>
                <w:sz w:val="28"/>
                <w:szCs w:val="28"/>
                <w:lang w:eastAsia="en-US"/>
              </w:rPr>
              <w:t>), для первичной переработки конопли</w:t>
            </w:r>
          </w:p>
        </w:tc>
        <w:tc>
          <w:tcPr>
            <w:tcW w:w="2240"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28.30.59.144</w:t>
            </w:r>
          </w:p>
        </w:tc>
      </w:tr>
      <w:tr w:rsidR="00AD70CC" w:rsidRPr="009573A1" w:rsidTr="002E52B5">
        <w:trPr>
          <w:jc w:val="center"/>
        </w:trPr>
        <w:tc>
          <w:tcPr>
            <w:tcW w:w="10422" w:type="dxa"/>
            <w:gridSpan w:val="3"/>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Машины для первичной переработки льна</w:t>
            </w:r>
          </w:p>
        </w:tc>
      </w:tr>
      <w:tr w:rsidR="00AD70CC" w:rsidRPr="009573A1" w:rsidTr="002E52B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3</w:t>
            </w:r>
          </w:p>
        </w:tc>
        <w:tc>
          <w:tcPr>
            <w:tcW w:w="7365" w:type="dxa"/>
            <w:tcBorders>
              <w:top w:val="nil"/>
              <w:left w:val="single" w:sz="4" w:space="0" w:color="auto"/>
              <w:bottom w:val="single" w:sz="4" w:space="0" w:color="auto"/>
              <w:right w:val="single" w:sz="4" w:space="0" w:color="auto"/>
            </w:tcBorders>
            <w:hideMark/>
          </w:tcPr>
          <w:p w:rsidR="00AD70CC" w:rsidRPr="009573A1" w:rsidRDefault="00AD70CC" w:rsidP="002E52B5">
            <w:pPr>
              <w:spacing w:line="276" w:lineRule="auto"/>
              <w:rPr>
                <w:b/>
                <w:sz w:val="28"/>
                <w:szCs w:val="28"/>
                <w:lang w:eastAsia="en-US"/>
              </w:rPr>
            </w:pPr>
            <w:proofErr w:type="spellStart"/>
            <w:r w:rsidRPr="009573A1">
              <w:rPr>
                <w:sz w:val="28"/>
                <w:szCs w:val="28"/>
                <w:lang w:eastAsia="en-US"/>
              </w:rPr>
              <w:t>Теребилки</w:t>
            </w:r>
            <w:proofErr w:type="spellEnd"/>
            <w:r w:rsidRPr="009573A1">
              <w:rPr>
                <w:sz w:val="28"/>
                <w:szCs w:val="28"/>
                <w:lang w:eastAsia="en-US"/>
              </w:rPr>
              <w:t xml:space="preserve"> льна</w:t>
            </w:r>
          </w:p>
        </w:tc>
        <w:tc>
          <w:tcPr>
            <w:tcW w:w="2240" w:type="dxa"/>
            <w:tcBorders>
              <w:top w:val="nil"/>
              <w:left w:val="nil"/>
              <w:bottom w:val="single" w:sz="4" w:space="0" w:color="auto"/>
              <w:right w:val="single" w:sz="4" w:space="0" w:color="auto"/>
            </w:tcBorders>
            <w:hideMark/>
          </w:tcPr>
          <w:p w:rsidR="00AD70CC" w:rsidRPr="009573A1" w:rsidRDefault="00AD70CC" w:rsidP="002E52B5">
            <w:pPr>
              <w:spacing w:line="276" w:lineRule="auto"/>
              <w:jc w:val="center"/>
              <w:rPr>
                <w:b/>
                <w:sz w:val="28"/>
                <w:szCs w:val="28"/>
                <w:lang w:eastAsia="en-US"/>
              </w:rPr>
            </w:pPr>
            <w:r w:rsidRPr="009573A1">
              <w:rPr>
                <w:sz w:val="28"/>
                <w:szCs w:val="28"/>
                <w:lang w:eastAsia="en-US"/>
              </w:rPr>
              <w:t>28.30.59.143</w:t>
            </w:r>
          </w:p>
        </w:tc>
      </w:tr>
      <w:tr w:rsidR="00AD70CC" w:rsidRPr="009573A1" w:rsidTr="002E52B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4</w:t>
            </w:r>
          </w:p>
        </w:tc>
        <w:tc>
          <w:tcPr>
            <w:tcW w:w="7365" w:type="dxa"/>
            <w:tcBorders>
              <w:top w:val="nil"/>
              <w:left w:val="single" w:sz="4" w:space="0" w:color="auto"/>
              <w:bottom w:val="single" w:sz="4" w:space="0" w:color="auto"/>
              <w:right w:val="single" w:sz="4" w:space="0" w:color="auto"/>
            </w:tcBorders>
            <w:hideMark/>
          </w:tcPr>
          <w:p w:rsidR="00AD70CC" w:rsidRPr="009573A1" w:rsidRDefault="00AD70CC" w:rsidP="002E52B5">
            <w:pPr>
              <w:spacing w:line="276" w:lineRule="auto"/>
              <w:rPr>
                <w:b/>
                <w:sz w:val="28"/>
                <w:szCs w:val="28"/>
                <w:lang w:eastAsia="en-US"/>
              </w:rPr>
            </w:pPr>
            <w:r w:rsidRPr="009573A1">
              <w:rPr>
                <w:sz w:val="28"/>
                <w:szCs w:val="28"/>
                <w:lang w:eastAsia="en-US"/>
              </w:rPr>
              <w:t xml:space="preserve">Машины для обработки </w:t>
            </w:r>
            <w:proofErr w:type="spellStart"/>
            <w:r w:rsidRPr="009573A1">
              <w:rPr>
                <w:sz w:val="28"/>
                <w:szCs w:val="28"/>
                <w:lang w:eastAsia="en-US"/>
              </w:rPr>
              <w:t>льновороха</w:t>
            </w:r>
            <w:proofErr w:type="spellEnd"/>
          </w:p>
        </w:tc>
        <w:tc>
          <w:tcPr>
            <w:tcW w:w="2240" w:type="dxa"/>
            <w:tcBorders>
              <w:top w:val="nil"/>
              <w:left w:val="nil"/>
              <w:bottom w:val="single" w:sz="4" w:space="0" w:color="auto"/>
              <w:right w:val="single" w:sz="4" w:space="0" w:color="auto"/>
            </w:tcBorders>
            <w:hideMark/>
          </w:tcPr>
          <w:p w:rsidR="00AD70CC" w:rsidRPr="009573A1" w:rsidRDefault="00AD70CC" w:rsidP="002E52B5">
            <w:pPr>
              <w:spacing w:line="276" w:lineRule="auto"/>
              <w:jc w:val="center"/>
              <w:rPr>
                <w:b/>
                <w:sz w:val="28"/>
                <w:szCs w:val="28"/>
                <w:lang w:eastAsia="en-US"/>
              </w:rPr>
            </w:pPr>
            <w:r w:rsidRPr="009573A1">
              <w:rPr>
                <w:sz w:val="28"/>
                <w:szCs w:val="28"/>
                <w:lang w:eastAsia="en-US"/>
              </w:rPr>
              <w:t>28.30.59.143</w:t>
            </w:r>
          </w:p>
        </w:tc>
      </w:tr>
      <w:tr w:rsidR="00AD70CC" w:rsidRPr="009573A1" w:rsidTr="002E52B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5</w:t>
            </w:r>
          </w:p>
        </w:tc>
        <w:tc>
          <w:tcPr>
            <w:tcW w:w="7365" w:type="dxa"/>
            <w:tcBorders>
              <w:top w:val="nil"/>
              <w:left w:val="single" w:sz="4" w:space="0" w:color="auto"/>
              <w:bottom w:val="single" w:sz="4" w:space="0" w:color="auto"/>
              <w:right w:val="single" w:sz="4" w:space="0" w:color="auto"/>
            </w:tcBorders>
            <w:hideMark/>
          </w:tcPr>
          <w:p w:rsidR="00AD70CC" w:rsidRPr="009573A1" w:rsidRDefault="00AD70CC" w:rsidP="002E52B5">
            <w:pPr>
              <w:spacing w:line="276" w:lineRule="auto"/>
              <w:rPr>
                <w:b/>
                <w:sz w:val="28"/>
                <w:szCs w:val="28"/>
                <w:lang w:eastAsia="en-US"/>
              </w:rPr>
            </w:pPr>
            <w:r w:rsidRPr="009573A1">
              <w:rPr>
                <w:sz w:val="28"/>
                <w:szCs w:val="28"/>
                <w:lang w:eastAsia="en-US"/>
              </w:rPr>
              <w:t xml:space="preserve">Машины / </w:t>
            </w:r>
            <w:proofErr w:type="spellStart"/>
            <w:r w:rsidRPr="009573A1">
              <w:rPr>
                <w:sz w:val="28"/>
                <w:szCs w:val="28"/>
                <w:lang w:eastAsia="en-US"/>
              </w:rPr>
              <w:t>мяльно</w:t>
            </w:r>
            <w:proofErr w:type="spellEnd"/>
            <w:r w:rsidRPr="009573A1">
              <w:rPr>
                <w:sz w:val="28"/>
                <w:szCs w:val="28"/>
                <w:lang w:eastAsia="en-US"/>
              </w:rPr>
              <w:t>/трепальные/ куделеприготовительные</w:t>
            </w:r>
          </w:p>
        </w:tc>
        <w:tc>
          <w:tcPr>
            <w:tcW w:w="2240" w:type="dxa"/>
            <w:tcBorders>
              <w:top w:val="nil"/>
              <w:left w:val="nil"/>
              <w:bottom w:val="single" w:sz="4" w:space="0" w:color="auto"/>
              <w:right w:val="single" w:sz="4" w:space="0" w:color="auto"/>
            </w:tcBorders>
            <w:hideMark/>
          </w:tcPr>
          <w:p w:rsidR="00AD70CC" w:rsidRPr="009573A1" w:rsidRDefault="00AD70CC" w:rsidP="002E52B5">
            <w:pPr>
              <w:spacing w:line="276" w:lineRule="auto"/>
              <w:jc w:val="center"/>
              <w:rPr>
                <w:b/>
                <w:sz w:val="28"/>
                <w:szCs w:val="28"/>
                <w:lang w:eastAsia="en-US"/>
              </w:rPr>
            </w:pPr>
            <w:r w:rsidRPr="009573A1">
              <w:rPr>
                <w:sz w:val="28"/>
                <w:szCs w:val="28"/>
                <w:lang w:eastAsia="en-US"/>
              </w:rPr>
              <w:t>28.30.59.143</w:t>
            </w:r>
          </w:p>
        </w:tc>
      </w:tr>
      <w:tr w:rsidR="00AD70CC" w:rsidRPr="009573A1" w:rsidTr="002E52B5">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AD70CC" w:rsidRPr="009573A1" w:rsidRDefault="00AD70CC" w:rsidP="002E52B5">
            <w:pPr>
              <w:spacing w:line="276" w:lineRule="auto"/>
              <w:jc w:val="center"/>
              <w:rPr>
                <w:b/>
                <w:sz w:val="28"/>
                <w:szCs w:val="28"/>
                <w:lang w:eastAsia="en-US"/>
              </w:rPr>
            </w:pPr>
            <w:r w:rsidRPr="009573A1">
              <w:rPr>
                <w:sz w:val="28"/>
                <w:szCs w:val="28"/>
                <w:lang w:eastAsia="en-US"/>
              </w:rPr>
              <w:t>6</w:t>
            </w:r>
          </w:p>
        </w:tc>
        <w:tc>
          <w:tcPr>
            <w:tcW w:w="7365" w:type="dxa"/>
            <w:tcBorders>
              <w:top w:val="single" w:sz="4" w:space="0" w:color="auto"/>
              <w:left w:val="single" w:sz="4" w:space="0" w:color="auto"/>
              <w:bottom w:val="single" w:sz="4" w:space="0" w:color="auto"/>
              <w:right w:val="single" w:sz="4" w:space="0" w:color="auto"/>
            </w:tcBorders>
            <w:hideMark/>
          </w:tcPr>
          <w:p w:rsidR="00AD70CC" w:rsidRPr="009573A1" w:rsidRDefault="00AD70CC" w:rsidP="002E52B5">
            <w:pPr>
              <w:spacing w:line="276" w:lineRule="auto"/>
              <w:rPr>
                <w:rFonts w:ascii="Calibri" w:hAnsi="Calibri" w:cs="Calibri"/>
                <w:color w:val="000000"/>
                <w:sz w:val="22"/>
                <w:szCs w:val="22"/>
                <w:lang w:eastAsia="en-US"/>
              </w:rPr>
            </w:pPr>
            <w:r w:rsidRPr="009573A1">
              <w:rPr>
                <w:sz w:val="28"/>
                <w:szCs w:val="28"/>
                <w:lang w:eastAsia="en-US"/>
              </w:rPr>
              <w:t>Технологическое оборудование для производственных объектов, линий (</w:t>
            </w:r>
            <w:proofErr w:type="spellStart"/>
            <w:r w:rsidRPr="009573A1">
              <w:rPr>
                <w:sz w:val="28"/>
                <w:szCs w:val="28"/>
                <w:lang w:eastAsia="en-US"/>
              </w:rPr>
              <w:t>миницехов</w:t>
            </w:r>
            <w:proofErr w:type="spellEnd"/>
            <w:r w:rsidRPr="009573A1">
              <w:rPr>
                <w:sz w:val="28"/>
                <w:szCs w:val="28"/>
                <w:lang w:eastAsia="en-US"/>
              </w:rPr>
              <w:t>), для первичной переработки льна</w:t>
            </w:r>
          </w:p>
        </w:tc>
        <w:tc>
          <w:tcPr>
            <w:tcW w:w="2240" w:type="dxa"/>
            <w:tcBorders>
              <w:top w:val="single" w:sz="4" w:space="0" w:color="auto"/>
              <w:left w:val="nil"/>
              <w:bottom w:val="single" w:sz="4" w:space="0" w:color="auto"/>
              <w:right w:val="single" w:sz="4" w:space="0" w:color="auto"/>
            </w:tcBorders>
            <w:hideMark/>
          </w:tcPr>
          <w:p w:rsidR="00AD70CC" w:rsidRPr="009573A1" w:rsidRDefault="00AD70CC" w:rsidP="002E52B5">
            <w:pPr>
              <w:spacing w:line="276" w:lineRule="auto"/>
              <w:jc w:val="center"/>
              <w:rPr>
                <w:b/>
                <w:sz w:val="28"/>
                <w:szCs w:val="28"/>
                <w:lang w:eastAsia="en-US"/>
              </w:rPr>
            </w:pPr>
            <w:r w:rsidRPr="009573A1">
              <w:rPr>
                <w:sz w:val="28"/>
                <w:szCs w:val="28"/>
                <w:lang w:eastAsia="en-US"/>
              </w:rPr>
              <w:t>28.30.59.143</w:t>
            </w:r>
          </w:p>
        </w:tc>
      </w:tr>
    </w:tbl>
    <w:p w:rsidR="00AD70CC" w:rsidRPr="009573A1" w:rsidRDefault="00AD70CC" w:rsidP="00AD70CC">
      <w:pPr>
        <w:autoSpaceDE w:val="0"/>
        <w:autoSpaceDN w:val="0"/>
        <w:adjustRightInd w:val="0"/>
        <w:jc w:val="both"/>
        <w:rPr>
          <w:rFonts w:ascii="Calibri" w:hAnsi="Calibri"/>
          <w:b/>
          <w:sz w:val="20"/>
        </w:rPr>
      </w:pPr>
    </w:p>
    <w:p w:rsidR="00AD70CC" w:rsidRPr="009573A1" w:rsidRDefault="00AD70CC" w:rsidP="00AD70CC">
      <w:pPr>
        <w:widowControl w:val="0"/>
        <w:autoSpaceDE w:val="0"/>
        <w:autoSpaceDN w:val="0"/>
        <w:rPr>
          <w:b/>
          <w:sz w:val="28"/>
          <w:szCs w:val="28"/>
        </w:rPr>
      </w:pPr>
      <w:r w:rsidRPr="009573A1">
        <w:rPr>
          <w:sz w:val="20"/>
        </w:rPr>
        <w:t>⃰</w:t>
      </w:r>
      <w:r w:rsidRPr="009573A1">
        <w:rPr>
          <w:sz w:val="30"/>
          <w:szCs w:val="30"/>
        </w:rPr>
        <w:t xml:space="preserve"> </w:t>
      </w:r>
      <w:r w:rsidRPr="009573A1">
        <w:rPr>
          <w:sz w:val="28"/>
          <w:szCs w:val="28"/>
        </w:rPr>
        <w:t xml:space="preserve">Общероссийский классификатор продукции по видам экономической деятельности </w:t>
      </w:r>
      <w:proofErr w:type="gramStart"/>
      <w:r w:rsidRPr="009573A1">
        <w:rPr>
          <w:sz w:val="28"/>
          <w:szCs w:val="28"/>
        </w:rPr>
        <w:t>ОК</w:t>
      </w:r>
      <w:proofErr w:type="gramEnd"/>
      <w:r w:rsidRPr="009573A1">
        <w:rPr>
          <w:sz w:val="28"/>
          <w:szCs w:val="28"/>
        </w:rPr>
        <w:t xml:space="preserve"> 034-2014</w:t>
      </w:r>
    </w:p>
    <w:p w:rsidR="00AD70CC" w:rsidRPr="009573A1" w:rsidRDefault="00AD70CC" w:rsidP="00AD70CC">
      <w:pPr>
        <w:spacing w:after="200" w:line="276" w:lineRule="auto"/>
      </w:pPr>
      <w:r w:rsidRPr="009573A1">
        <w:br w:type="page"/>
      </w:r>
    </w:p>
    <w:p w:rsidR="00E20796" w:rsidRPr="009573A1" w:rsidRDefault="00E20796" w:rsidP="00E20796">
      <w:pPr>
        <w:pStyle w:val="ConsPlusNormal"/>
        <w:jc w:val="right"/>
        <w:outlineLvl w:val="1"/>
        <w:rPr>
          <w:rFonts w:ascii="Times New Roman" w:hAnsi="Times New Roman" w:cs="Times New Roman"/>
          <w:sz w:val="28"/>
          <w:szCs w:val="28"/>
        </w:rPr>
      </w:pPr>
      <w:r w:rsidRPr="009573A1">
        <w:rPr>
          <w:rFonts w:ascii="Times New Roman" w:hAnsi="Times New Roman" w:cs="Times New Roman"/>
          <w:sz w:val="28"/>
          <w:szCs w:val="28"/>
        </w:rPr>
        <w:lastRenderedPageBreak/>
        <w:t>Приложение № 11</w:t>
      </w:r>
    </w:p>
    <w:p w:rsidR="00E20796" w:rsidRPr="009573A1" w:rsidRDefault="00E20796" w:rsidP="00E20796">
      <w:pPr>
        <w:pStyle w:val="ConsPlusNormal"/>
        <w:jc w:val="right"/>
        <w:rPr>
          <w:rFonts w:ascii="Times New Roman" w:hAnsi="Times New Roman" w:cs="Times New Roman"/>
          <w:sz w:val="28"/>
          <w:szCs w:val="28"/>
        </w:rPr>
      </w:pPr>
      <w:r w:rsidRPr="009573A1">
        <w:rPr>
          <w:rFonts w:ascii="Times New Roman" w:hAnsi="Times New Roman" w:cs="Times New Roman"/>
          <w:sz w:val="28"/>
          <w:szCs w:val="28"/>
        </w:rPr>
        <w:t xml:space="preserve">к Порядку конкурсного отбора участников </w:t>
      </w:r>
      <w:r w:rsidRPr="009573A1">
        <w:rPr>
          <w:rFonts w:ascii="Times New Roman" w:hAnsi="Times New Roman" w:cs="Times New Roman"/>
          <w:sz w:val="28"/>
          <w:szCs w:val="28"/>
        </w:rPr>
        <w:br/>
        <w:t xml:space="preserve">по предоставлению </w:t>
      </w:r>
      <w:r w:rsidRPr="009573A1">
        <w:rPr>
          <w:rFonts w:ascii="Times New Roman" w:hAnsi="Times New Roman" w:cs="Times New Roman"/>
          <w:color w:val="000000" w:themeColor="text1"/>
          <w:sz w:val="28"/>
          <w:szCs w:val="28"/>
        </w:rPr>
        <w:t>грантов «Агропрогресс»</w:t>
      </w:r>
      <w:r w:rsidRPr="009573A1">
        <w:rPr>
          <w:rFonts w:ascii="Times New Roman" w:hAnsi="Times New Roman" w:cs="Times New Roman"/>
          <w:sz w:val="28"/>
          <w:szCs w:val="28"/>
        </w:rPr>
        <w:t>,</w:t>
      </w:r>
      <w:r w:rsidRPr="009573A1">
        <w:rPr>
          <w:rFonts w:ascii="Times New Roman" w:hAnsi="Times New Roman" w:cs="Times New Roman"/>
          <w:sz w:val="28"/>
          <w:szCs w:val="28"/>
        </w:rPr>
        <w:br/>
        <w:t xml:space="preserve"> грантов на развитие семейной фермы, </w:t>
      </w:r>
      <w:r w:rsidRPr="009573A1">
        <w:rPr>
          <w:rFonts w:ascii="Times New Roman" w:hAnsi="Times New Roman" w:cs="Times New Roman"/>
          <w:sz w:val="28"/>
          <w:szCs w:val="28"/>
        </w:rPr>
        <w:br/>
        <w:t xml:space="preserve">грантов на развитие материально-технической базы </w:t>
      </w:r>
      <w:r w:rsidRPr="009573A1">
        <w:rPr>
          <w:rFonts w:ascii="Times New Roman" w:hAnsi="Times New Roman" w:cs="Times New Roman"/>
          <w:sz w:val="28"/>
          <w:szCs w:val="28"/>
        </w:rPr>
        <w:br/>
        <w:t>сельскохозяйственного потребительского кооператива</w:t>
      </w:r>
    </w:p>
    <w:p w:rsidR="00E20796" w:rsidRPr="009573A1" w:rsidRDefault="00E20796" w:rsidP="00E20796">
      <w:pPr>
        <w:pStyle w:val="ConsPlusNormal"/>
        <w:jc w:val="right"/>
        <w:rPr>
          <w:rFonts w:ascii="Times New Roman" w:hAnsi="Times New Roman" w:cs="Times New Roman"/>
          <w:sz w:val="28"/>
          <w:szCs w:val="28"/>
        </w:rPr>
      </w:pPr>
    </w:p>
    <w:p w:rsidR="00E20796" w:rsidRPr="009573A1" w:rsidRDefault="00E20796" w:rsidP="00E20796">
      <w:pPr>
        <w:pStyle w:val="ConsPlusNormal"/>
        <w:jc w:val="center"/>
        <w:rPr>
          <w:rFonts w:ascii="Times New Roman" w:hAnsi="Times New Roman" w:cs="Times New Roman"/>
          <w:sz w:val="28"/>
          <w:szCs w:val="28"/>
        </w:rPr>
      </w:pPr>
      <w:r w:rsidRPr="009573A1">
        <w:rPr>
          <w:rFonts w:ascii="Times New Roman" w:hAnsi="Times New Roman" w:cs="Times New Roman"/>
          <w:sz w:val="28"/>
          <w:szCs w:val="28"/>
        </w:rPr>
        <w:t>Форма бизнес-плана</w:t>
      </w:r>
    </w:p>
    <w:p w:rsidR="00E20796" w:rsidRPr="009573A1" w:rsidRDefault="00E20796" w:rsidP="00E20796">
      <w:pPr>
        <w:pStyle w:val="ConsPlusNormal"/>
        <w:jc w:val="center"/>
        <w:rPr>
          <w:rFonts w:ascii="Times New Roman" w:hAnsi="Times New Roman" w:cs="Times New Roman"/>
          <w:sz w:val="28"/>
          <w:szCs w:val="28"/>
        </w:rPr>
      </w:pPr>
    </w:p>
    <w:p w:rsidR="00E20796" w:rsidRPr="009573A1" w:rsidRDefault="00E20796" w:rsidP="00E20796">
      <w:pPr>
        <w:pStyle w:val="ConsPlusNormal"/>
        <w:jc w:val="center"/>
        <w:rPr>
          <w:rFonts w:ascii="Times New Roman" w:hAnsi="Times New Roman" w:cs="Times New Roman"/>
          <w:b/>
          <w:sz w:val="28"/>
          <w:szCs w:val="28"/>
        </w:rPr>
      </w:pPr>
      <w:r w:rsidRPr="009573A1">
        <w:rPr>
          <w:rFonts w:ascii="Times New Roman" w:hAnsi="Times New Roman" w:cs="Times New Roman"/>
          <w:b/>
          <w:sz w:val="28"/>
          <w:szCs w:val="28"/>
        </w:rPr>
        <w:t xml:space="preserve">Содержание. </w:t>
      </w:r>
    </w:p>
    <w:p w:rsidR="00E20796" w:rsidRPr="009573A1" w:rsidRDefault="00E20796" w:rsidP="00E20796">
      <w:pPr>
        <w:pStyle w:val="ConsPlusNormal"/>
        <w:jc w:val="center"/>
        <w:rPr>
          <w:rFonts w:ascii="Times New Roman" w:hAnsi="Times New Roman" w:cs="Times New Roman"/>
          <w:sz w:val="28"/>
          <w:szCs w:val="28"/>
        </w:rPr>
      </w:pPr>
    </w:p>
    <w:tbl>
      <w:tblPr>
        <w:tblW w:w="9360" w:type="dxa"/>
        <w:tblLayout w:type="fixed"/>
        <w:tblCellMar>
          <w:left w:w="0" w:type="dxa"/>
          <w:right w:w="0" w:type="dxa"/>
        </w:tblCellMar>
        <w:tblLook w:val="04A0" w:firstRow="1" w:lastRow="0" w:firstColumn="1" w:lastColumn="0" w:noHBand="0" w:noVBand="1"/>
      </w:tblPr>
      <w:tblGrid>
        <w:gridCol w:w="220"/>
        <w:gridCol w:w="720"/>
        <w:gridCol w:w="8140"/>
        <w:gridCol w:w="280"/>
      </w:tblGrid>
      <w:tr w:rsidR="00E20796" w:rsidRPr="009573A1" w:rsidTr="002E52B5">
        <w:trPr>
          <w:trHeight w:val="276"/>
        </w:trPr>
        <w:tc>
          <w:tcPr>
            <w:tcW w:w="9080" w:type="dxa"/>
            <w:gridSpan w:val="3"/>
            <w:vAlign w:val="bottom"/>
            <w:hideMark/>
          </w:tcPr>
          <w:p w:rsidR="00E20796" w:rsidRPr="009573A1" w:rsidRDefault="00E20796" w:rsidP="002E52B5">
            <w:pPr>
              <w:spacing w:line="276" w:lineRule="auto"/>
              <w:rPr>
                <w:b/>
                <w:lang w:eastAsia="en-US"/>
              </w:rPr>
            </w:pPr>
            <w:r w:rsidRPr="009573A1">
              <w:rPr>
                <w:lang w:eastAsia="en-US"/>
              </w:rPr>
              <w:t>1.КРАТКИЙ ОБЗОР (РЕЗЮМЕ) ПРОЕКТА ..................................................................</w:t>
            </w:r>
          </w:p>
        </w:tc>
        <w:tc>
          <w:tcPr>
            <w:tcW w:w="280" w:type="dxa"/>
            <w:vAlign w:val="bottom"/>
            <w:hideMark/>
          </w:tcPr>
          <w:p w:rsidR="00E20796" w:rsidRPr="009573A1" w:rsidRDefault="00E20796" w:rsidP="002E52B5">
            <w:pPr>
              <w:spacing w:line="276" w:lineRule="auto"/>
              <w:rPr>
                <w:b/>
                <w:lang w:eastAsia="en-US"/>
              </w:rPr>
            </w:pPr>
            <w:r w:rsidRPr="009573A1">
              <w:rPr>
                <w:lang w:eastAsia="en-US"/>
              </w:rPr>
              <w:t>2</w:t>
            </w:r>
          </w:p>
        </w:tc>
      </w:tr>
      <w:tr w:rsidR="00E20796" w:rsidRPr="009573A1" w:rsidTr="002E52B5">
        <w:trPr>
          <w:trHeight w:val="276"/>
        </w:trPr>
        <w:tc>
          <w:tcPr>
            <w:tcW w:w="220" w:type="dxa"/>
            <w:vAlign w:val="bottom"/>
            <w:hideMark/>
          </w:tcPr>
          <w:p w:rsidR="00E20796" w:rsidRPr="009573A1" w:rsidRDefault="00E20796" w:rsidP="002E52B5">
            <w:pPr>
              <w:spacing w:line="276" w:lineRule="auto"/>
              <w:rPr>
                <w:lang w:eastAsia="en-US"/>
              </w:rPr>
            </w:pPr>
            <w:r w:rsidRPr="009573A1">
              <w:rPr>
                <w:lang w:eastAsia="en-US"/>
              </w:rPr>
              <w:t>2.</w:t>
            </w:r>
          </w:p>
        </w:tc>
        <w:tc>
          <w:tcPr>
            <w:tcW w:w="8860" w:type="dxa"/>
            <w:gridSpan w:val="2"/>
            <w:vAlign w:val="bottom"/>
            <w:hideMark/>
          </w:tcPr>
          <w:p w:rsidR="00E20796" w:rsidRPr="009573A1" w:rsidRDefault="00E20796" w:rsidP="002E52B5">
            <w:pPr>
              <w:spacing w:line="276" w:lineRule="auto"/>
              <w:rPr>
                <w:b/>
                <w:lang w:eastAsia="en-US"/>
              </w:rPr>
            </w:pPr>
            <w:r w:rsidRPr="009573A1">
              <w:rPr>
                <w:lang w:eastAsia="en-US"/>
              </w:rPr>
              <w:t>ИНИЦИАТОР ПРОЕКТА ............................................................................................</w:t>
            </w:r>
          </w:p>
        </w:tc>
        <w:tc>
          <w:tcPr>
            <w:tcW w:w="280" w:type="dxa"/>
            <w:vAlign w:val="bottom"/>
            <w:hideMark/>
          </w:tcPr>
          <w:p w:rsidR="00E20796" w:rsidRPr="009573A1" w:rsidRDefault="00E20796" w:rsidP="002E52B5">
            <w:pPr>
              <w:spacing w:line="276" w:lineRule="auto"/>
              <w:rPr>
                <w:b/>
                <w:lang w:eastAsia="en-US"/>
              </w:rPr>
            </w:pPr>
            <w:r w:rsidRPr="009573A1">
              <w:rPr>
                <w:lang w:eastAsia="en-US"/>
              </w:rPr>
              <w:t>4</w:t>
            </w:r>
          </w:p>
        </w:tc>
      </w:tr>
      <w:tr w:rsidR="00E20796" w:rsidRPr="009573A1" w:rsidTr="002E52B5">
        <w:trPr>
          <w:trHeight w:val="281"/>
        </w:trPr>
        <w:tc>
          <w:tcPr>
            <w:tcW w:w="220" w:type="dxa"/>
            <w:vAlign w:val="bottom"/>
            <w:hideMark/>
          </w:tcPr>
          <w:p w:rsidR="00E20796" w:rsidRPr="009573A1" w:rsidRDefault="00E20796" w:rsidP="002E52B5">
            <w:pPr>
              <w:spacing w:line="276" w:lineRule="auto"/>
              <w:rPr>
                <w:lang w:eastAsia="en-US"/>
              </w:rPr>
            </w:pPr>
            <w:r w:rsidRPr="009573A1">
              <w:rPr>
                <w:lang w:eastAsia="en-US"/>
              </w:rPr>
              <w:t>3.</w:t>
            </w:r>
          </w:p>
        </w:tc>
        <w:tc>
          <w:tcPr>
            <w:tcW w:w="8860" w:type="dxa"/>
            <w:gridSpan w:val="2"/>
            <w:vAlign w:val="bottom"/>
            <w:hideMark/>
          </w:tcPr>
          <w:p w:rsidR="00E20796" w:rsidRPr="009573A1" w:rsidRDefault="00E20796" w:rsidP="002E52B5">
            <w:pPr>
              <w:spacing w:line="276" w:lineRule="auto"/>
              <w:rPr>
                <w:b/>
                <w:lang w:eastAsia="en-US"/>
              </w:rPr>
            </w:pPr>
            <w:r w:rsidRPr="009573A1">
              <w:rPr>
                <w:lang w:eastAsia="en-US"/>
              </w:rPr>
              <w:t>СУЩЕСТВО ПРЕДЛАГАЕМОГО ПРОЕКТА ............................................................</w:t>
            </w:r>
          </w:p>
        </w:tc>
        <w:tc>
          <w:tcPr>
            <w:tcW w:w="280" w:type="dxa"/>
            <w:vAlign w:val="bottom"/>
            <w:hideMark/>
          </w:tcPr>
          <w:p w:rsidR="00E20796" w:rsidRPr="009573A1" w:rsidRDefault="00E20796" w:rsidP="002E52B5">
            <w:pPr>
              <w:spacing w:line="276" w:lineRule="auto"/>
              <w:rPr>
                <w:b/>
                <w:lang w:eastAsia="en-US"/>
              </w:rPr>
            </w:pPr>
            <w:r w:rsidRPr="009573A1">
              <w:rPr>
                <w:lang w:eastAsia="en-US"/>
              </w:rPr>
              <w:t>5</w:t>
            </w:r>
          </w:p>
        </w:tc>
      </w:tr>
      <w:tr w:rsidR="00E20796" w:rsidRPr="009573A1" w:rsidTr="002E52B5">
        <w:trPr>
          <w:trHeight w:val="271"/>
        </w:trPr>
        <w:tc>
          <w:tcPr>
            <w:tcW w:w="220" w:type="dxa"/>
            <w:vAlign w:val="bottom"/>
          </w:tcPr>
          <w:p w:rsidR="00E20796" w:rsidRPr="009573A1" w:rsidRDefault="00E20796" w:rsidP="002E52B5">
            <w:pPr>
              <w:spacing w:line="276" w:lineRule="auto"/>
              <w:rPr>
                <w:b/>
                <w:lang w:eastAsia="en-US"/>
              </w:rPr>
            </w:pPr>
          </w:p>
        </w:tc>
        <w:tc>
          <w:tcPr>
            <w:tcW w:w="720" w:type="dxa"/>
            <w:vAlign w:val="bottom"/>
            <w:hideMark/>
          </w:tcPr>
          <w:p w:rsidR="00E20796" w:rsidRPr="009573A1" w:rsidRDefault="00E20796" w:rsidP="002E52B5">
            <w:pPr>
              <w:spacing w:line="276" w:lineRule="auto"/>
              <w:rPr>
                <w:b/>
                <w:lang w:eastAsia="en-US"/>
              </w:rPr>
            </w:pPr>
            <w:r w:rsidRPr="009573A1">
              <w:rPr>
                <w:lang w:eastAsia="en-US"/>
              </w:rPr>
              <w:t>3.1.</w:t>
            </w:r>
          </w:p>
        </w:tc>
        <w:tc>
          <w:tcPr>
            <w:tcW w:w="8140" w:type="dxa"/>
            <w:vAlign w:val="bottom"/>
            <w:hideMark/>
          </w:tcPr>
          <w:p w:rsidR="00E20796" w:rsidRPr="009573A1" w:rsidRDefault="00E20796" w:rsidP="002E52B5">
            <w:pPr>
              <w:spacing w:line="276" w:lineRule="auto"/>
              <w:rPr>
                <w:b/>
                <w:lang w:eastAsia="en-US"/>
              </w:rPr>
            </w:pPr>
            <w:r w:rsidRPr="009573A1">
              <w:rPr>
                <w:lang w:eastAsia="en-US"/>
              </w:rPr>
              <w:t>Суть проекта ................................................................................................................</w:t>
            </w:r>
          </w:p>
        </w:tc>
        <w:tc>
          <w:tcPr>
            <w:tcW w:w="280" w:type="dxa"/>
            <w:vAlign w:val="bottom"/>
            <w:hideMark/>
          </w:tcPr>
          <w:p w:rsidR="00E20796" w:rsidRPr="009573A1" w:rsidRDefault="00E20796" w:rsidP="002E52B5">
            <w:pPr>
              <w:spacing w:line="276" w:lineRule="auto"/>
              <w:rPr>
                <w:b/>
                <w:lang w:eastAsia="en-US"/>
              </w:rPr>
            </w:pPr>
            <w:r w:rsidRPr="009573A1">
              <w:rPr>
                <w:lang w:eastAsia="en-US"/>
              </w:rPr>
              <w:t>5</w:t>
            </w:r>
          </w:p>
        </w:tc>
      </w:tr>
      <w:tr w:rsidR="00E20796" w:rsidRPr="009573A1" w:rsidTr="002E52B5">
        <w:trPr>
          <w:trHeight w:val="276"/>
        </w:trPr>
        <w:tc>
          <w:tcPr>
            <w:tcW w:w="220" w:type="dxa"/>
            <w:vAlign w:val="bottom"/>
          </w:tcPr>
          <w:p w:rsidR="00E20796" w:rsidRPr="009573A1" w:rsidRDefault="00E20796" w:rsidP="002E52B5">
            <w:pPr>
              <w:spacing w:line="276" w:lineRule="auto"/>
              <w:rPr>
                <w:b/>
                <w:lang w:eastAsia="en-US"/>
              </w:rPr>
            </w:pPr>
          </w:p>
        </w:tc>
        <w:tc>
          <w:tcPr>
            <w:tcW w:w="720" w:type="dxa"/>
            <w:vAlign w:val="bottom"/>
            <w:hideMark/>
          </w:tcPr>
          <w:p w:rsidR="00E20796" w:rsidRPr="009573A1" w:rsidRDefault="00E20796" w:rsidP="002E52B5">
            <w:pPr>
              <w:spacing w:line="276" w:lineRule="auto"/>
              <w:rPr>
                <w:b/>
                <w:lang w:eastAsia="en-US"/>
              </w:rPr>
            </w:pPr>
            <w:r w:rsidRPr="009573A1">
              <w:rPr>
                <w:lang w:eastAsia="en-US"/>
              </w:rPr>
              <w:t>3.2.</w:t>
            </w:r>
          </w:p>
        </w:tc>
        <w:tc>
          <w:tcPr>
            <w:tcW w:w="8140" w:type="dxa"/>
            <w:vAlign w:val="bottom"/>
            <w:hideMark/>
          </w:tcPr>
          <w:p w:rsidR="00E20796" w:rsidRPr="009573A1" w:rsidRDefault="00E20796" w:rsidP="002E52B5">
            <w:pPr>
              <w:spacing w:line="276" w:lineRule="auto"/>
              <w:rPr>
                <w:b/>
                <w:lang w:eastAsia="en-US"/>
              </w:rPr>
            </w:pPr>
            <w:r w:rsidRPr="009573A1">
              <w:rPr>
                <w:lang w:eastAsia="en-US"/>
              </w:rPr>
              <w:t>Характеристика объектов инвестирования ..............................................................</w:t>
            </w:r>
          </w:p>
        </w:tc>
        <w:tc>
          <w:tcPr>
            <w:tcW w:w="280" w:type="dxa"/>
            <w:vAlign w:val="bottom"/>
            <w:hideMark/>
          </w:tcPr>
          <w:p w:rsidR="00E20796" w:rsidRPr="009573A1" w:rsidRDefault="00E20796" w:rsidP="002E52B5">
            <w:pPr>
              <w:spacing w:line="276" w:lineRule="auto"/>
              <w:rPr>
                <w:b/>
                <w:lang w:eastAsia="en-US"/>
              </w:rPr>
            </w:pPr>
            <w:r w:rsidRPr="009573A1">
              <w:rPr>
                <w:lang w:eastAsia="en-US"/>
              </w:rPr>
              <w:t>5</w:t>
            </w:r>
          </w:p>
        </w:tc>
      </w:tr>
      <w:tr w:rsidR="00E20796" w:rsidRPr="009573A1" w:rsidTr="002E52B5">
        <w:trPr>
          <w:trHeight w:val="276"/>
        </w:trPr>
        <w:tc>
          <w:tcPr>
            <w:tcW w:w="220" w:type="dxa"/>
            <w:vAlign w:val="bottom"/>
          </w:tcPr>
          <w:p w:rsidR="00E20796" w:rsidRPr="009573A1" w:rsidRDefault="00E20796" w:rsidP="002E52B5">
            <w:pPr>
              <w:spacing w:line="276" w:lineRule="auto"/>
              <w:rPr>
                <w:b/>
                <w:lang w:eastAsia="en-US"/>
              </w:rPr>
            </w:pPr>
          </w:p>
        </w:tc>
        <w:tc>
          <w:tcPr>
            <w:tcW w:w="8860" w:type="dxa"/>
            <w:gridSpan w:val="2"/>
            <w:vAlign w:val="bottom"/>
            <w:hideMark/>
          </w:tcPr>
          <w:p w:rsidR="00E20796" w:rsidRPr="009573A1" w:rsidRDefault="00E20796" w:rsidP="002E52B5">
            <w:pPr>
              <w:spacing w:line="276" w:lineRule="auto"/>
              <w:rPr>
                <w:b/>
                <w:lang w:eastAsia="en-US"/>
              </w:rPr>
            </w:pPr>
            <w:r w:rsidRPr="009573A1">
              <w:rPr>
                <w:lang w:eastAsia="en-US"/>
              </w:rPr>
              <w:t>3.3       Описание продукта .....................................................................................................</w:t>
            </w:r>
          </w:p>
        </w:tc>
        <w:tc>
          <w:tcPr>
            <w:tcW w:w="280" w:type="dxa"/>
            <w:vAlign w:val="bottom"/>
            <w:hideMark/>
          </w:tcPr>
          <w:p w:rsidR="00E20796" w:rsidRPr="009573A1" w:rsidRDefault="00E20796" w:rsidP="002E52B5">
            <w:pPr>
              <w:spacing w:line="276" w:lineRule="auto"/>
              <w:rPr>
                <w:b/>
                <w:lang w:eastAsia="en-US"/>
              </w:rPr>
            </w:pPr>
            <w:r w:rsidRPr="009573A1">
              <w:rPr>
                <w:lang w:eastAsia="en-US"/>
              </w:rPr>
              <w:t>10</w:t>
            </w:r>
          </w:p>
        </w:tc>
      </w:tr>
      <w:tr w:rsidR="00E20796" w:rsidRPr="009573A1" w:rsidTr="002E52B5">
        <w:trPr>
          <w:trHeight w:val="276"/>
        </w:trPr>
        <w:tc>
          <w:tcPr>
            <w:tcW w:w="220" w:type="dxa"/>
            <w:vAlign w:val="bottom"/>
          </w:tcPr>
          <w:p w:rsidR="00E20796" w:rsidRPr="009573A1" w:rsidRDefault="00E20796" w:rsidP="002E52B5">
            <w:pPr>
              <w:spacing w:line="276" w:lineRule="auto"/>
              <w:rPr>
                <w:b/>
                <w:lang w:eastAsia="en-US"/>
              </w:rPr>
            </w:pPr>
          </w:p>
        </w:tc>
        <w:tc>
          <w:tcPr>
            <w:tcW w:w="720" w:type="dxa"/>
            <w:vAlign w:val="bottom"/>
            <w:hideMark/>
          </w:tcPr>
          <w:p w:rsidR="00E20796" w:rsidRPr="009573A1" w:rsidRDefault="00E20796" w:rsidP="002E52B5">
            <w:pPr>
              <w:spacing w:line="276" w:lineRule="auto"/>
              <w:rPr>
                <w:b/>
                <w:lang w:eastAsia="en-US"/>
              </w:rPr>
            </w:pPr>
            <w:r w:rsidRPr="009573A1">
              <w:rPr>
                <w:lang w:eastAsia="en-US"/>
              </w:rPr>
              <w:t>3.4.</w:t>
            </w:r>
          </w:p>
        </w:tc>
        <w:tc>
          <w:tcPr>
            <w:tcW w:w="8140" w:type="dxa"/>
            <w:vAlign w:val="bottom"/>
            <w:hideMark/>
          </w:tcPr>
          <w:p w:rsidR="00E20796" w:rsidRPr="009573A1" w:rsidRDefault="00E20796" w:rsidP="002E52B5">
            <w:pPr>
              <w:spacing w:line="276" w:lineRule="auto"/>
              <w:rPr>
                <w:b/>
                <w:lang w:eastAsia="en-US"/>
              </w:rPr>
            </w:pPr>
            <w:r w:rsidRPr="009573A1">
              <w:rPr>
                <w:lang w:eastAsia="en-US"/>
              </w:rPr>
              <w:t>Технология производства продукции .......................................................................</w:t>
            </w:r>
          </w:p>
        </w:tc>
        <w:tc>
          <w:tcPr>
            <w:tcW w:w="280" w:type="dxa"/>
            <w:vAlign w:val="bottom"/>
            <w:hideMark/>
          </w:tcPr>
          <w:p w:rsidR="00E20796" w:rsidRPr="009573A1" w:rsidRDefault="00E20796" w:rsidP="002E52B5">
            <w:pPr>
              <w:spacing w:line="276" w:lineRule="auto"/>
              <w:rPr>
                <w:b/>
                <w:lang w:eastAsia="en-US"/>
              </w:rPr>
            </w:pPr>
            <w:r w:rsidRPr="009573A1">
              <w:rPr>
                <w:lang w:eastAsia="en-US"/>
              </w:rPr>
              <w:t>13</w:t>
            </w:r>
          </w:p>
        </w:tc>
      </w:tr>
      <w:tr w:rsidR="00E20796" w:rsidRPr="009573A1" w:rsidTr="002E52B5">
        <w:trPr>
          <w:trHeight w:val="276"/>
        </w:trPr>
        <w:tc>
          <w:tcPr>
            <w:tcW w:w="220" w:type="dxa"/>
            <w:vAlign w:val="bottom"/>
          </w:tcPr>
          <w:p w:rsidR="00E20796" w:rsidRPr="009573A1" w:rsidRDefault="00E20796" w:rsidP="002E52B5">
            <w:pPr>
              <w:spacing w:line="276" w:lineRule="auto"/>
              <w:rPr>
                <w:b/>
                <w:lang w:eastAsia="en-US"/>
              </w:rPr>
            </w:pPr>
          </w:p>
        </w:tc>
        <w:tc>
          <w:tcPr>
            <w:tcW w:w="720" w:type="dxa"/>
            <w:vAlign w:val="bottom"/>
            <w:hideMark/>
          </w:tcPr>
          <w:p w:rsidR="00E20796" w:rsidRPr="009573A1" w:rsidRDefault="00E20796" w:rsidP="002E52B5">
            <w:pPr>
              <w:spacing w:line="276" w:lineRule="auto"/>
              <w:rPr>
                <w:b/>
                <w:lang w:eastAsia="en-US"/>
              </w:rPr>
            </w:pPr>
            <w:r w:rsidRPr="009573A1">
              <w:rPr>
                <w:lang w:eastAsia="en-US"/>
              </w:rPr>
              <w:t>3.5.</w:t>
            </w:r>
          </w:p>
        </w:tc>
        <w:tc>
          <w:tcPr>
            <w:tcW w:w="8140" w:type="dxa"/>
            <w:vAlign w:val="bottom"/>
            <w:hideMark/>
          </w:tcPr>
          <w:p w:rsidR="00E20796" w:rsidRPr="009573A1" w:rsidRDefault="00E20796" w:rsidP="002E52B5">
            <w:pPr>
              <w:spacing w:line="276" w:lineRule="auto"/>
              <w:rPr>
                <w:b/>
                <w:lang w:eastAsia="en-US"/>
              </w:rPr>
            </w:pPr>
            <w:r w:rsidRPr="009573A1">
              <w:rPr>
                <w:lang w:eastAsia="en-US"/>
              </w:rPr>
              <w:t>Экологические вопросы производства .....................................................................</w:t>
            </w:r>
          </w:p>
        </w:tc>
        <w:tc>
          <w:tcPr>
            <w:tcW w:w="280" w:type="dxa"/>
            <w:vAlign w:val="bottom"/>
            <w:hideMark/>
          </w:tcPr>
          <w:p w:rsidR="00E20796" w:rsidRPr="009573A1" w:rsidRDefault="00E20796" w:rsidP="002E52B5">
            <w:pPr>
              <w:spacing w:line="276" w:lineRule="auto"/>
              <w:rPr>
                <w:b/>
                <w:lang w:eastAsia="en-US"/>
              </w:rPr>
            </w:pPr>
            <w:r w:rsidRPr="009573A1">
              <w:rPr>
                <w:lang w:eastAsia="en-US"/>
              </w:rPr>
              <w:t>20</w:t>
            </w:r>
          </w:p>
        </w:tc>
      </w:tr>
      <w:tr w:rsidR="00E20796" w:rsidRPr="009573A1" w:rsidTr="002E52B5">
        <w:trPr>
          <w:trHeight w:val="276"/>
        </w:trPr>
        <w:tc>
          <w:tcPr>
            <w:tcW w:w="220" w:type="dxa"/>
            <w:vAlign w:val="bottom"/>
          </w:tcPr>
          <w:p w:rsidR="00E20796" w:rsidRPr="009573A1" w:rsidRDefault="00E20796" w:rsidP="002E52B5">
            <w:pPr>
              <w:spacing w:line="276" w:lineRule="auto"/>
              <w:rPr>
                <w:b/>
                <w:lang w:eastAsia="en-US"/>
              </w:rPr>
            </w:pPr>
          </w:p>
        </w:tc>
        <w:tc>
          <w:tcPr>
            <w:tcW w:w="720" w:type="dxa"/>
            <w:vAlign w:val="bottom"/>
            <w:hideMark/>
          </w:tcPr>
          <w:p w:rsidR="00E20796" w:rsidRPr="009573A1" w:rsidRDefault="00E20796" w:rsidP="002E52B5">
            <w:pPr>
              <w:spacing w:line="276" w:lineRule="auto"/>
              <w:rPr>
                <w:b/>
                <w:lang w:eastAsia="en-US"/>
              </w:rPr>
            </w:pPr>
            <w:r w:rsidRPr="009573A1">
              <w:rPr>
                <w:lang w:eastAsia="en-US"/>
              </w:rPr>
              <w:t>3.6.</w:t>
            </w:r>
          </w:p>
        </w:tc>
        <w:tc>
          <w:tcPr>
            <w:tcW w:w="8140" w:type="dxa"/>
            <w:vAlign w:val="bottom"/>
            <w:hideMark/>
          </w:tcPr>
          <w:p w:rsidR="00E20796" w:rsidRPr="009573A1" w:rsidRDefault="00E20796" w:rsidP="002E52B5">
            <w:pPr>
              <w:spacing w:line="276" w:lineRule="auto"/>
              <w:rPr>
                <w:b/>
                <w:lang w:eastAsia="en-US"/>
              </w:rPr>
            </w:pPr>
            <w:r w:rsidRPr="009573A1">
              <w:rPr>
                <w:lang w:eastAsia="en-US"/>
              </w:rPr>
              <w:t>Социальная значимость проекта ...............................................................................</w:t>
            </w:r>
          </w:p>
        </w:tc>
        <w:tc>
          <w:tcPr>
            <w:tcW w:w="280" w:type="dxa"/>
            <w:vAlign w:val="bottom"/>
            <w:hideMark/>
          </w:tcPr>
          <w:p w:rsidR="00E20796" w:rsidRPr="009573A1" w:rsidRDefault="00E20796" w:rsidP="002E52B5">
            <w:pPr>
              <w:spacing w:line="276" w:lineRule="auto"/>
              <w:rPr>
                <w:b/>
                <w:lang w:eastAsia="en-US"/>
              </w:rPr>
            </w:pPr>
            <w:r w:rsidRPr="009573A1">
              <w:rPr>
                <w:lang w:eastAsia="en-US"/>
              </w:rPr>
              <w:t>21</w:t>
            </w:r>
          </w:p>
        </w:tc>
      </w:tr>
      <w:tr w:rsidR="00E20796" w:rsidRPr="009573A1" w:rsidTr="002E52B5">
        <w:trPr>
          <w:trHeight w:val="281"/>
        </w:trPr>
        <w:tc>
          <w:tcPr>
            <w:tcW w:w="220" w:type="dxa"/>
            <w:vAlign w:val="bottom"/>
            <w:hideMark/>
          </w:tcPr>
          <w:p w:rsidR="00E20796" w:rsidRPr="009573A1" w:rsidRDefault="00E20796" w:rsidP="002E52B5">
            <w:pPr>
              <w:spacing w:line="276" w:lineRule="auto"/>
              <w:rPr>
                <w:lang w:eastAsia="en-US"/>
              </w:rPr>
            </w:pPr>
            <w:r w:rsidRPr="009573A1">
              <w:rPr>
                <w:lang w:eastAsia="en-US"/>
              </w:rPr>
              <w:t>4.</w:t>
            </w:r>
          </w:p>
        </w:tc>
        <w:tc>
          <w:tcPr>
            <w:tcW w:w="8860" w:type="dxa"/>
            <w:gridSpan w:val="2"/>
            <w:vAlign w:val="bottom"/>
            <w:hideMark/>
          </w:tcPr>
          <w:p w:rsidR="00E20796" w:rsidRPr="009573A1" w:rsidRDefault="00E20796" w:rsidP="002E52B5">
            <w:pPr>
              <w:spacing w:line="276" w:lineRule="auto"/>
              <w:rPr>
                <w:b/>
                <w:lang w:eastAsia="en-US"/>
              </w:rPr>
            </w:pPr>
            <w:r w:rsidRPr="009573A1">
              <w:rPr>
                <w:lang w:eastAsia="en-US"/>
              </w:rPr>
              <w:t>КРАТКИЙ ОБЗОР РЫНКА ПРОДУКЦИИ ...............................................................</w:t>
            </w:r>
          </w:p>
        </w:tc>
        <w:tc>
          <w:tcPr>
            <w:tcW w:w="280" w:type="dxa"/>
            <w:vAlign w:val="bottom"/>
            <w:hideMark/>
          </w:tcPr>
          <w:p w:rsidR="00E20796" w:rsidRPr="009573A1" w:rsidRDefault="00E20796" w:rsidP="002E52B5">
            <w:pPr>
              <w:spacing w:line="276" w:lineRule="auto"/>
              <w:rPr>
                <w:b/>
                <w:lang w:eastAsia="en-US"/>
              </w:rPr>
            </w:pPr>
            <w:r w:rsidRPr="009573A1">
              <w:rPr>
                <w:lang w:eastAsia="en-US"/>
              </w:rPr>
              <w:t>23</w:t>
            </w:r>
          </w:p>
        </w:tc>
      </w:tr>
      <w:tr w:rsidR="00E20796" w:rsidRPr="009573A1" w:rsidTr="002E52B5">
        <w:trPr>
          <w:trHeight w:val="277"/>
        </w:trPr>
        <w:tc>
          <w:tcPr>
            <w:tcW w:w="220" w:type="dxa"/>
            <w:vAlign w:val="bottom"/>
            <w:hideMark/>
          </w:tcPr>
          <w:p w:rsidR="00E20796" w:rsidRPr="009573A1" w:rsidRDefault="00E20796" w:rsidP="002E52B5">
            <w:pPr>
              <w:spacing w:line="276" w:lineRule="auto"/>
              <w:rPr>
                <w:lang w:eastAsia="en-US"/>
              </w:rPr>
            </w:pPr>
            <w:r w:rsidRPr="009573A1">
              <w:rPr>
                <w:lang w:eastAsia="en-US"/>
              </w:rPr>
              <w:t>5.</w:t>
            </w:r>
          </w:p>
        </w:tc>
        <w:tc>
          <w:tcPr>
            <w:tcW w:w="8860" w:type="dxa"/>
            <w:gridSpan w:val="2"/>
            <w:vAlign w:val="bottom"/>
            <w:hideMark/>
          </w:tcPr>
          <w:p w:rsidR="00E20796" w:rsidRPr="009573A1" w:rsidRDefault="00E20796" w:rsidP="002E52B5">
            <w:pPr>
              <w:spacing w:line="276" w:lineRule="auto"/>
              <w:rPr>
                <w:b/>
                <w:lang w:eastAsia="en-US"/>
              </w:rPr>
            </w:pPr>
            <w:r w:rsidRPr="009573A1">
              <w:rPr>
                <w:lang w:eastAsia="en-US"/>
              </w:rPr>
              <w:t>ПЛАН МАРКЕТИНГА ...............................................................................................</w:t>
            </w:r>
          </w:p>
        </w:tc>
        <w:tc>
          <w:tcPr>
            <w:tcW w:w="280" w:type="dxa"/>
            <w:vAlign w:val="bottom"/>
            <w:hideMark/>
          </w:tcPr>
          <w:p w:rsidR="00E20796" w:rsidRPr="009573A1" w:rsidRDefault="00E20796" w:rsidP="002E52B5">
            <w:pPr>
              <w:spacing w:line="276" w:lineRule="auto"/>
              <w:rPr>
                <w:b/>
                <w:lang w:eastAsia="en-US"/>
              </w:rPr>
            </w:pPr>
            <w:r w:rsidRPr="009573A1">
              <w:rPr>
                <w:lang w:eastAsia="en-US"/>
              </w:rPr>
              <w:t>28</w:t>
            </w:r>
          </w:p>
        </w:tc>
      </w:tr>
      <w:tr w:rsidR="00E20796" w:rsidRPr="009573A1" w:rsidTr="002E52B5">
        <w:trPr>
          <w:trHeight w:val="276"/>
        </w:trPr>
        <w:tc>
          <w:tcPr>
            <w:tcW w:w="220" w:type="dxa"/>
            <w:vAlign w:val="bottom"/>
            <w:hideMark/>
          </w:tcPr>
          <w:p w:rsidR="00E20796" w:rsidRPr="009573A1" w:rsidRDefault="00E20796" w:rsidP="002E52B5">
            <w:pPr>
              <w:spacing w:line="276" w:lineRule="auto"/>
              <w:rPr>
                <w:lang w:eastAsia="en-US"/>
              </w:rPr>
            </w:pPr>
            <w:r w:rsidRPr="009573A1">
              <w:rPr>
                <w:lang w:eastAsia="en-US"/>
              </w:rPr>
              <w:t>6.</w:t>
            </w:r>
          </w:p>
        </w:tc>
        <w:tc>
          <w:tcPr>
            <w:tcW w:w="8860" w:type="dxa"/>
            <w:gridSpan w:val="2"/>
            <w:vAlign w:val="bottom"/>
            <w:hideMark/>
          </w:tcPr>
          <w:p w:rsidR="00E20796" w:rsidRPr="009573A1" w:rsidRDefault="00E20796" w:rsidP="002E52B5">
            <w:pPr>
              <w:spacing w:line="276" w:lineRule="auto"/>
              <w:rPr>
                <w:b/>
                <w:lang w:eastAsia="en-US"/>
              </w:rPr>
            </w:pPr>
            <w:r w:rsidRPr="009573A1">
              <w:rPr>
                <w:lang w:eastAsia="en-US"/>
              </w:rPr>
              <w:t>ОРГАНИЗАЦИОННЫЙ ПЛАН .................................................................................</w:t>
            </w:r>
          </w:p>
        </w:tc>
        <w:tc>
          <w:tcPr>
            <w:tcW w:w="280" w:type="dxa"/>
            <w:vAlign w:val="bottom"/>
            <w:hideMark/>
          </w:tcPr>
          <w:p w:rsidR="00E20796" w:rsidRPr="009573A1" w:rsidRDefault="00E20796" w:rsidP="002E52B5">
            <w:pPr>
              <w:spacing w:line="276" w:lineRule="auto"/>
              <w:rPr>
                <w:b/>
                <w:lang w:eastAsia="en-US"/>
              </w:rPr>
            </w:pPr>
            <w:r w:rsidRPr="009573A1">
              <w:rPr>
                <w:lang w:eastAsia="en-US"/>
              </w:rPr>
              <w:t>30</w:t>
            </w:r>
          </w:p>
        </w:tc>
      </w:tr>
      <w:tr w:rsidR="00E20796" w:rsidRPr="009573A1" w:rsidTr="002E52B5">
        <w:trPr>
          <w:trHeight w:val="276"/>
        </w:trPr>
        <w:tc>
          <w:tcPr>
            <w:tcW w:w="9080" w:type="dxa"/>
            <w:gridSpan w:val="3"/>
            <w:vAlign w:val="bottom"/>
            <w:hideMark/>
          </w:tcPr>
          <w:p w:rsidR="00E20796" w:rsidRPr="009573A1" w:rsidRDefault="00E20796" w:rsidP="002E52B5">
            <w:pPr>
              <w:spacing w:line="276" w:lineRule="auto"/>
              <w:rPr>
                <w:b/>
                <w:lang w:eastAsia="en-US"/>
              </w:rPr>
            </w:pPr>
            <w:r w:rsidRPr="009573A1">
              <w:rPr>
                <w:lang w:eastAsia="en-US"/>
              </w:rPr>
              <w:t>7.ИНВЕСТИЦИОННЫЙ ПЛАН ....................................................................................</w:t>
            </w:r>
          </w:p>
        </w:tc>
        <w:tc>
          <w:tcPr>
            <w:tcW w:w="280" w:type="dxa"/>
            <w:vAlign w:val="bottom"/>
            <w:hideMark/>
          </w:tcPr>
          <w:p w:rsidR="00E20796" w:rsidRPr="009573A1" w:rsidRDefault="00E20796" w:rsidP="002E52B5">
            <w:pPr>
              <w:spacing w:line="276" w:lineRule="auto"/>
              <w:rPr>
                <w:b/>
                <w:lang w:eastAsia="en-US"/>
              </w:rPr>
            </w:pPr>
            <w:r w:rsidRPr="009573A1">
              <w:rPr>
                <w:lang w:eastAsia="en-US"/>
              </w:rPr>
              <w:t>31</w:t>
            </w:r>
          </w:p>
        </w:tc>
      </w:tr>
      <w:tr w:rsidR="00E20796" w:rsidRPr="009573A1" w:rsidTr="002E52B5">
        <w:trPr>
          <w:trHeight w:val="271"/>
        </w:trPr>
        <w:tc>
          <w:tcPr>
            <w:tcW w:w="220" w:type="dxa"/>
            <w:vAlign w:val="bottom"/>
          </w:tcPr>
          <w:p w:rsidR="00E20796" w:rsidRPr="009573A1" w:rsidRDefault="00E20796" w:rsidP="002E52B5">
            <w:pPr>
              <w:spacing w:line="276" w:lineRule="auto"/>
              <w:rPr>
                <w:b/>
                <w:lang w:eastAsia="en-US"/>
              </w:rPr>
            </w:pPr>
          </w:p>
        </w:tc>
        <w:tc>
          <w:tcPr>
            <w:tcW w:w="720" w:type="dxa"/>
            <w:vAlign w:val="bottom"/>
            <w:hideMark/>
          </w:tcPr>
          <w:p w:rsidR="00E20796" w:rsidRPr="009573A1" w:rsidRDefault="00E20796" w:rsidP="002E52B5">
            <w:pPr>
              <w:spacing w:line="276" w:lineRule="auto"/>
              <w:rPr>
                <w:b/>
                <w:lang w:eastAsia="en-US"/>
              </w:rPr>
            </w:pPr>
            <w:r w:rsidRPr="009573A1">
              <w:rPr>
                <w:lang w:eastAsia="en-US"/>
              </w:rPr>
              <w:t>7.1.</w:t>
            </w:r>
          </w:p>
        </w:tc>
        <w:tc>
          <w:tcPr>
            <w:tcW w:w="8140" w:type="dxa"/>
            <w:vAlign w:val="bottom"/>
            <w:hideMark/>
          </w:tcPr>
          <w:p w:rsidR="00E20796" w:rsidRPr="009573A1" w:rsidRDefault="00E20796" w:rsidP="002E52B5">
            <w:pPr>
              <w:spacing w:line="276" w:lineRule="auto"/>
              <w:rPr>
                <w:b/>
                <w:lang w:eastAsia="en-US"/>
              </w:rPr>
            </w:pPr>
            <w:r w:rsidRPr="009573A1">
              <w:rPr>
                <w:lang w:eastAsia="en-US"/>
              </w:rPr>
              <w:t>Инвестиционные затраты по проекту .......................................................................</w:t>
            </w:r>
          </w:p>
        </w:tc>
        <w:tc>
          <w:tcPr>
            <w:tcW w:w="280" w:type="dxa"/>
            <w:vAlign w:val="bottom"/>
            <w:hideMark/>
          </w:tcPr>
          <w:p w:rsidR="00E20796" w:rsidRPr="009573A1" w:rsidRDefault="00E20796" w:rsidP="002E52B5">
            <w:pPr>
              <w:spacing w:line="276" w:lineRule="auto"/>
              <w:rPr>
                <w:b/>
                <w:lang w:eastAsia="en-US"/>
              </w:rPr>
            </w:pPr>
            <w:r w:rsidRPr="009573A1">
              <w:rPr>
                <w:lang w:eastAsia="en-US"/>
              </w:rPr>
              <w:t>31</w:t>
            </w:r>
          </w:p>
        </w:tc>
      </w:tr>
      <w:tr w:rsidR="00E20796" w:rsidRPr="009573A1" w:rsidTr="002E52B5">
        <w:trPr>
          <w:trHeight w:val="276"/>
        </w:trPr>
        <w:tc>
          <w:tcPr>
            <w:tcW w:w="220" w:type="dxa"/>
            <w:vAlign w:val="bottom"/>
          </w:tcPr>
          <w:p w:rsidR="00E20796" w:rsidRPr="009573A1" w:rsidRDefault="00E20796" w:rsidP="002E52B5">
            <w:pPr>
              <w:spacing w:line="276" w:lineRule="auto"/>
              <w:rPr>
                <w:b/>
                <w:lang w:eastAsia="en-US"/>
              </w:rPr>
            </w:pPr>
          </w:p>
        </w:tc>
        <w:tc>
          <w:tcPr>
            <w:tcW w:w="720" w:type="dxa"/>
            <w:vAlign w:val="bottom"/>
            <w:hideMark/>
          </w:tcPr>
          <w:p w:rsidR="00E20796" w:rsidRPr="009573A1" w:rsidRDefault="00E20796" w:rsidP="002E52B5">
            <w:pPr>
              <w:spacing w:line="276" w:lineRule="auto"/>
              <w:rPr>
                <w:b/>
                <w:lang w:eastAsia="en-US"/>
              </w:rPr>
            </w:pPr>
            <w:r w:rsidRPr="009573A1">
              <w:rPr>
                <w:lang w:eastAsia="en-US"/>
              </w:rPr>
              <w:t>7.2.</w:t>
            </w:r>
          </w:p>
        </w:tc>
        <w:tc>
          <w:tcPr>
            <w:tcW w:w="8140" w:type="dxa"/>
            <w:vAlign w:val="bottom"/>
            <w:hideMark/>
          </w:tcPr>
          <w:p w:rsidR="00E20796" w:rsidRPr="009573A1" w:rsidRDefault="00E20796" w:rsidP="002E52B5">
            <w:pPr>
              <w:spacing w:line="276" w:lineRule="auto"/>
              <w:rPr>
                <w:b/>
                <w:lang w:eastAsia="en-US"/>
              </w:rPr>
            </w:pPr>
            <w:r w:rsidRPr="009573A1">
              <w:rPr>
                <w:lang w:eastAsia="en-US"/>
              </w:rPr>
              <w:t>График реализации проекта .......................................................................................</w:t>
            </w:r>
          </w:p>
        </w:tc>
        <w:tc>
          <w:tcPr>
            <w:tcW w:w="280" w:type="dxa"/>
            <w:vAlign w:val="bottom"/>
            <w:hideMark/>
          </w:tcPr>
          <w:p w:rsidR="00E20796" w:rsidRPr="009573A1" w:rsidRDefault="00E20796" w:rsidP="002E52B5">
            <w:pPr>
              <w:spacing w:line="276" w:lineRule="auto"/>
              <w:rPr>
                <w:b/>
                <w:lang w:eastAsia="en-US"/>
              </w:rPr>
            </w:pPr>
            <w:r w:rsidRPr="009573A1">
              <w:rPr>
                <w:lang w:eastAsia="en-US"/>
              </w:rPr>
              <w:t>31</w:t>
            </w:r>
          </w:p>
        </w:tc>
      </w:tr>
      <w:tr w:rsidR="00E20796" w:rsidRPr="009573A1" w:rsidTr="002E52B5">
        <w:trPr>
          <w:trHeight w:val="276"/>
        </w:trPr>
        <w:tc>
          <w:tcPr>
            <w:tcW w:w="220" w:type="dxa"/>
            <w:vAlign w:val="bottom"/>
          </w:tcPr>
          <w:p w:rsidR="00E20796" w:rsidRPr="009573A1" w:rsidRDefault="00E20796" w:rsidP="002E52B5">
            <w:pPr>
              <w:spacing w:line="276" w:lineRule="auto"/>
              <w:rPr>
                <w:b/>
                <w:lang w:eastAsia="en-US"/>
              </w:rPr>
            </w:pPr>
          </w:p>
        </w:tc>
        <w:tc>
          <w:tcPr>
            <w:tcW w:w="720" w:type="dxa"/>
            <w:vAlign w:val="bottom"/>
            <w:hideMark/>
          </w:tcPr>
          <w:p w:rsidR="00E20796" w:rsidRPr="009573A1" w:rsidRDefault="00E20796" w:rsidP="002E52B5">
            <w:pPr>
              <w:spacing w:line="276" w:lineRule="auto"/>
              <w:rPr>
                <w:b/>
                <w:lang w:eastAsia="en-US"/>
              </w:rPr>
            </w:pPr>
            <w:r w:rsidRPr="009573A1">
              <w:rPr>
                <w:lang w:eastAsia="en-US"/>
              </w:rPr>
              <w:t>7.3.</w:t>
            </w:r>
          </w:p>
        </w:tc>
        <w:tc>
          <w:tcPr>
            <w:tcW w:w="8140" w:type="dxa"/>
            <w:vAlign w:val="bottom"/>
            <w:hideMark/>
          </w:tcPr>
          <w:p w:rsidR="00E20796" w:rsidRPr="009573A1" w:rsidRDefault="00E20796" w:rsidP="002E52B5">
            <w:pPr>
              <w:spacing w:line="276" w:lineRule="auto"/>
              <w:rPr>
                <w:b/>
                <w:lang w:eastAsia="en-US"/>
              </w:rPr>
            </w:pPr>
            <w:r w:rsidRPr="009573A1">
              <w:rPr>
                <w:lang w:eastAsia="en-US"/>
              </w:rPr>
              <w:t>Кредитование проекта ................................................................................................</w:t>
            </w:r>
          </w:p>
        </w:tc>
        <w:tc>
          <w:tcPr>
            <w:tcW w:w="280" w:type="dxa"/>
            <w:vAlign w:val="bottom"/>
            <w:hideMark/>
          </w:tcPr>
          <w:p w:rsidR="00E20796" w:rsidRPr="009573A1" w:rsidRDefault="00E20796" w:rsidP="002E52B5">
            <w:pPr>
              <w:spacing w:line="276" w:lineRule="auto"/>
              <w:rPr>
                <w:b/>
                <w:lang w:eastAsia="en-US"/>
              </w:rPr>
            </w:pPr>
            <w:r w:rsidRPr="009573A1">
              <w:rPr>
                <w:lang w:eastAsia="en-US"/>
              </w:rPr>
              <w:t>31</w:t>
            </w:r>
          </w:p>
        </w:tc>
      </w:tr>
      <w:tr w:rsidR="00E20796" w:rsidRPr="009573A1" w:rsidTr="002E52B5">
        <w:trPr>
          <w:trHeight w:val="281"/>
        </w:trPr>
        <w:tc>
          <w:tcPr>
            <w:tcW w:w="220" w:type="dxa"/>
            <w:vAlign w:val="bottom"/>
            <w:hideMark/>
          </w:tcPr>
          <w:p w:rsidR="00E20796" w:rsidRPr="009573A1" w:rsidRDefault="00E20796" w:rsidP="002E52B5">
            <w:pPr>
              <w:spacing w:line="276" w:lineRule="auto"/>
              <w:rPr>
                <w:lang w:eastAsia="en-US"/>
              </w:rPr>
            </w:pPr>
            <w:r w:rsidRPr="009573A1">
              <w:rPr>
                <w:lang w:eastAsia="en-US"/>
              </w:rPr>
              <w:t>8.</w:t>
            </w:r>
          </w:p>
        </w:tc>
        <w:tc>
          <w:tcPr>
            <w:tcW w:w="8860" w:type="dxa"/>
            <w:gridSpan w:val="2"/>
            <w:vAlign w:val="bottom"/>
            <w:hideMark/>
          </w:tcPr>
          <w:p w:rsidR="00E20796" w:rsidRPr="009573A1" w:rsidRDefault="00E20796" w:rsidP="002E52B5">
            <w:pPr>
              <w:spacing w:line="276" w:lineRule="auto"/>
              <w:rPr>
                <w:b/>
                <w:lang w:eastAsia="en-US"/>
              </w:rPr>
            </w:pPr>
            <w:r w:rsidRPr="009573A1">
              <w:rPr>
                <w:lang w:eastAsia="en-US"/>
              </w:rPr>
              <w:t>ПРОИЗВОДСТВЕННЫЙ ПЛАН ..............................................................................</w:t>
            </w:r>
          </w:p>
        </w:tc>
        <w:tc>
          <w:tcPr>
            <w:tcW w:w="280" w:type="dxa"/>
            <w:vAlign w:val="bottom"/>
            <w:hideMark/>
          </w:tcPr>
          <w:p w:rsidR="00E20796" w:rsidRPr="009573A1" w:rsidRDefault="00E20796" w:rsidP="002E52B5">
            <w:pPr>
              <w:spacing w:line="276" w:lineRule="auto"/>
              <w:rPr>
                <w:b/>
                <w:lang w:eastAsia="en-US"/>
              </w:rPr>
            </w:pPr>
            <w:r w:rsidRPr="009573A1">
              <w:rPr>
                <w:lang w:eastAsia="en-US"/>
              </w:rPr>
              <w:t>32</w:t>
            </w:r>
          </w:p>
        </w:tc>
      </w:tr>
      <w:tr w:rsidR="00E20796" w:rsidRPr="009573A1" w:rsidTr="002E52B5">
        <w:trPr>
          <w:trHeight w:val="271"/>
        </w:trPr>
        <w:tc>
          <w:tcPr>
            <w:tcW w:w="220" w:type="dxa"/>
            <w:vAlign w:val="bottom"/>
          </w:tcPr>
          <w:p w:rsidR="00E20796" w:rsidRPr="009573A1" w:rsidRDefault="00E20796" w:rsidP="002E52B5">
            <w:pPr>
              <w:spacing w:line="276" w:lineRule="auto"/>
              <w:rPr>
                <w:b/>
                <w:lang w:eastAsia="en-US"/>
              </w:rPr>
            </w:pPr>
          </w:p>
        </w:tc>
        <w:tc>
          <w:tcPr>
            <w:tcW w:w="720" w:type="dxa"/>
            <w:vAlign w:val="bottom"/>
            <w:hideMark/>
          </w:tcPr>
          <w:p w:rsidR="00E20796" w:rsidRPr="009573A1" w:rsidRDefault="00E20796" w:rsidP="002E52B5">
            <w:pPr>
              <w:spacing w:line="276" w:lineRule="auto"/>
              <w:rPr>
                <w:b/>
                <w:lang w:eastAsia="en-US"/>
              </w:rPr>
            </w:pPr>
            <w:r w:rsidRPr="009573A1">
              <w:rPr>
                <w:lang w:eastAsia="en-US"/>
              </w:rPr>
              <w:t>8.1.</w:t>
            </w:r>
          </w:p>
        </w:tc>
        <w:tc>
          <w:tcPr>
            <w:tcW w:w="8140" w:type="dxa"/>
            <w:vAlign w:val="bottom"/>
            <w:hideMark/>
          </w:tcPr>
          <w:p w:rsidR="00E20796" w:rsidRPr="009573A1" w:rsidRDefault="00E20796" w:rsidP="002E52B5">
            <w:pPr>
              <w:spacing w:line="276" w:lineRule="auto"/>
              <w:rPr>
                <w:b/>
                <w:lang w:eastAsia="en-US"/>
              </w:rPr>
            </w:pPr>
            <w:r w:rsidRPr="009573A1">
              <w:rPr>
                <w:lang w:eastAsia="en-US"/>
              </w:rPr>
              <w:t>План производства продукции ..................................................................................</w:t>
            </w:r>
          </w:p>
        </w:tc>
        <w:tc>
          <w:tcPr>
            <w:tcW w:w="280" w:type="dxa"/>
            <w:vAlign w:val="bottom"/>
            <w:hideMark/>
          </w:tcPr>
          <w:p w:rsidR="00E20796" w:rsidRPr="009573A1" w:rsidRDefault="00E20796" w:rsidP="002E52B5">
            <w:pPr>
              <w:spacing w:line="276" w:lineRule="auto"/>
              <w:rPr>
                <w:b/>
                <w:lang w:eastAsia="en-US"/>
              </w:rPr>
            </w:pPr>
            <w:r w:rsidRPr="009573A1">
              <w:rPr>
                <w:lang w:eastAsia="en-US"/>
              </w:rPr>
              <w:t>32</w:t>
            </w:r>
          </w:p>
        </w:tc>
      </w:tr>
      <w:tr w:rsidR="00E20796" w:rsidRPr="009573A1" w:rsidTr="002E52B5">
        <w:trPr>
          <w:trHeight w:val="276"/>
        </w:trPr>
        <w:tc>
          <w:tcPr>
            <w:tcW w:w="220" w:type="dxa"/>
            <w:vAlign w:val="bottom"/>
          </w:tcPr>
          <w:p w:rsidR="00E20796" w:rsidRPr="009573A1" w:rsidRDefault="00E20796" w:rsidP="002E52B5">
            <w:pPr>
              <w:spacing w:line="276" w:lineRule="auto"/>
              <w:rPr>
                <w:b/>
                <w:lang w:eastAsia="en-US"/>
              </w:rPr>
            </w:pPr>
          </w:p>
        </w:tc>
        <w:tc>
          <w:tcPr>
            <w:tcW w:w="720" w:type="dxa"/>
            <w:vAlign w:val="bottom"/>
            <w:hideMark/>
          </w:tcPr>
          <w:p w:rsidR="00E20796" w:rsidRPr="009573A1" w:rsidRDefault="00E20796" w:rsidP="002E52B5">
            <w:pPr>
              <w:spacing w:line="276" w:lineRule="auto"/>
              <w:rPr>
                <w:b/>
                <w:lang w:eastAsia="en-US"/>
              </w:rPr>
            </w:pPr>
            <w:r w:rsidRPr="009573A1">
              <w:rPr>
                <w:lang w:eastAsia="en-US"/>
              </w:rPr>
              <w:t>8.2.</w:t>
            </w:r>
          </w:p>
        </w:tc>
        <w:tc>
          <w:tcPr>
            <w:tcW w:w="8140" w:type="dxa"/>
            <w:vAlign w:val="bottom"/>
            <w:hideMark/>
          </w:tcPr>
          <w:p w:rsidR="00E20796" w:rsidRPr="009573A1" w:rsidRDefault="00E20796" w:rsidP="002E52B5">
            <w:pPr>
              <w:spacing w:line="276" w:lineRule="auto"/>
              <w:rPr>
                <w:b/>
                <w:lang w:eastAsia="en-US"/>
              </w:rPr>
            </w:pPr>
            <w:r w:rsidRPr="009573A1">
              <w:rPr>
                <w:lang w:eastAsia="en-US"/>
              </w:rPr>
              <w:t>Расчет доходов от продаж .........................................................................................</w:t>
            </w:r>
          </w:p>
        </w:tc>
        <w:tc>
          <w:tcPr>
            <w:tcW w:w="280" w:type="dxa"/>
            <w:vAlign w:val="bottom"/>
            <w:hideMark/>
          </w:tcPr>
          <w:p w:rsidR="00E20796" w:rsidRPr="009573A1" w:rsidRDefault="00E20796" w:rsidP="002E52B5">
            <w:pPr>
              <w:spacing w:line="276" w:lineRule="auto"/>
              <w:rPr>
                <w:b/>
                <w:lang w:eastAsia="en-US"/>
              </w:rPr>
            </w:pPr>
            <w:r w:rsidRPr="009573A1">
              <w:rPr>
                <w:lang w:eastAsia="en-US"/>
              </w:rPr>
              <w:t>32</w:t>
            </w:r>
          </w:p>
        </w:tc>
      </w:tr>
      <w:tr w:rsidR="00E20796" w:rsidRPr="009573A1" w:rsidTr="002E52B5">
        <w:trPr>
          <w:trHeight w:val="276"/>
        </w:trPr>
        <w:tc>
          <w:tcPr>
            <w:tcW w:w="220" w:type="dxa"/>
            <w:vAlign w:val="bottom"/>
          </w:tcPr>
          <w:p w:rsidR="00E20796" w:rsidRPr="009573A1" w:rsidRDefault="00E20796" w:rsidP="002E52B5">
            <w:pPr>
              <w:spacing w:line="276" w:lineRule="auto"/>
              <w:rPr>
                <w:b/>
                <w:lang w:eastAsia="en-US"/>
              </w:rPr>
            </w:pPr>
          </w:p>
        </w:tc>
        <w:tc>
          <w:tcPr>
            <w:tcW w:w="720" w:type="dxa"/>
            <w:vAlign w:val="bottom"/>
            <w:hideMark/>
          </w:tcPr>
          <w:p w:rsidR="00E20796" w:rsidRPr="009573A1" w:rsidRDefault="00E20796" w:rsidP="002E52B5">
            <w:pPr>
              <w:spacing w:line="276" w:lineRule="auto"/>
              <w:rPr>
                <w:b/>
                <w:lang w:eastAsia="en-US"/>
              </w:rPr>
            </w:pPr>
            <w:r w:rsidRPr="009573A1">
              <w:rPr>
                <w:lang w:eastAsia="en-US"/>
              </w:rPr>
              <w:t>8.3.</w:t>
            </w:r>
          </w:p>
        </w:tc>
        <w:tc>
          <w:tcPr>
            <w:tcW w:w="8140" w:type="dxa"/>
            <w:vAlign w:val="bottom"/>
            <w:hideMark/>
          </w:tcPr>
          <w:p w:rsidR="00E20796" w:rsidRPr="009573A1" w:rsidRDefault="00E20796" w:rsidP="002E52B5">
            <w:pPr>
              <w:spacing w:line="276" w:lineRule="auto"/>
              <w:rPr>
                <w:b/>
                <w:lang w:eastAsia="en-US"/>
              </w:rPr>
            </w:pPr>
            <w:r w:rsidRPr="009573A1">
              <w:rPr>
                <w:lang w:eastAsia="en-US"/>
              </w:rPr>
              <w:t>Численность персонала и заработная плата .............................................................</w:t>
            </w:r>
          </w:p>
        </w:tc>
        <w:tc>
          <w:tcPr>
            <w:tcW w:w="280" w:type="dxa"/>
            <w:vAlign w:val="bottom"/>
            <w:hideMark/>
          </w:tcPr>
          <w:p w:rsidR="00E20796" w:rsidRPr="009573A1" w:rsidRDefault="00E20796" w:rsidP="002E52B5">
            <w:pPr>
              <w:spacing w:line="276" w:lineRule="auto"/>
              <w:rPr>
                <w:b/>
                <w:lang w:eastAsia="en-US"/>
              </w:rPr>
            </w:pPr>
            <w:r w:rsidRPr="009573A1">
              <w:rPr>
                <w:lang w:eastAsia="en-US"/>
              </w:rPr>
              <w:t>32</w:t>
            </w:r>
          </w:p>
        </w:tc>
      </w:tr>
      <w:tr w:rsidR="00E20796" w:rsidRPr="009573A1" w:rsidTr="002E52B5">
        <w:trPr>
          <w:trHeight w:val="276"/>
        </w:trPr>
        <w:tc>
          <w:tcPr>
            <w:tcW w:w="220" w:type="dxa"/>
            <w:vAlign w:val="bottom"/>
          </w:tcPr>
          <w:p w:rsidR="00E20796" w:rsidRPr="009573A1" w:rsidRDefault="00E20796" w:rsidP="002E52B5">
            <w:pPr>
              <w:spacing w:line="276" w:lineRule="auto"/>
              <w:rPr>
                <w:b/>
                <w:lang w:eastAsia="en-US"/>
              </w:rPr>
            </w:pPr>
          </w:p>
        </w:tc>
        <w:tc>
          <w:tcPr>
            <w:tcW w:w="720" w:type="dxa"/>
            <w:vAlign w:val="bottom"/>
            <w:hideMark/>
          </w:tcPr>
          <w:p w:rsidR="00E20796" w:rsidRPr="009573A1" w:rsidRDefault="00E20796" w:rsidP="002E52B5">
            <w:pPr>
              <w:spacing w:line="276" w:lineRule="auto"/>
              <w:rPr>
                <w:b/>
                <w:lang w:eastAsia="en-US"/>
              </w:rPr>
            </w:pPr>
            <w:r w:rsidRPr="009573A1">
              <w:rPr>
                <w:lang w:eastAsia="en-US"/>
              </w:rPr>
              <w:t>8.4.</w:t>
            </w:r>
          </w:p>
        </w:tc>
        <w:tc>
          <w:tcPr>
            <w:tcW w:w="8140" w:type="dxa"/>
            <w:vAlign w:val="bottom"/>
            <w:hideMark/>
          </w:tcPr>
          <w:p w:rsidR="00E20796" w:rsidRPr="009573A1" w:rsidRDefault="00E20796" w:rsidP="002E52B5">
            <w:pPr>
              <w:spacing w:line="276" w:lineRule="auto"/>
              <w:rPr>
                <w:b/>
                <w:lang w:eastAsia="en-US"/>
              </w:rPr>
            </w:pPr>
            <w:r w:rsidRPr="009573A1">
              <w:rPr>
                <w:lang w:eastAsia="en-US"/>
              </w:rPr>
              <w:t>Затраты на сырье и материалы ..................................................................................</w:t>
            </w:r>
          </w:p>
        </w:tc>
        <w:tc>
          <w:tcPr>
            <w:tcW w:w="280" w:type="dxa"/>
            <w:vAlign w:val="bottom"/>
            <w:hideMark/>
          </w:tcPr>
          <w:p w:rsidR="00E20796" w:rsidRPr="009573A1" w:rsidRDefault="00E20796" w:rsidP="002E52B5">
            <w:pPr>
              <w:spacing w:line="276" w:lineRule="auto"/>
              <w:rPr>
                <w:b/>
                <w:lang w:eastAsia="en-US"/>
              </w:rPr>
            </w:pPr>
            <w:r w:rsidRPr="009573A1">
              <w:rPr>
                <w:lang w:eastAsia="en-US"/>
              </w:rPr>
              <w:t>32</w:t>
            </w:r>
          </w:p>
        </w:tc>
      </w:tr>
      <w:tr w:rsidR="00E20796" w:rsidRPr="009573A1" w:rsidTr="002E52B5">
        <w:trPr>
          <w:trHeight w:val="281"/>
        </w:trPr>
        <w:tc>
          <w:tcPr>
            <w:tcW w:w="220" w:type="dxa"/>
            <w:vAlign w:val="bottom"/>
            <w:hideMark/>
          </w:tcPr>
          <w:p w:rsidR="00E20796" w:rsidRPr="009573A1" w:rsidRDefault="00E20796" w:rsidP="002E52B5">
            <w:pPr>
              <w:spacing w:line="276" w:lineRule="auto"/>
              <w:rPr>
                <w:lang w:eastAsia="en-US"/>
              </w:rPr>
            </w:pPr>
            <w:r w:rsidRPr="009573A1">
              <w:rPr>
                <w:lang w:eastAsia="en-US"/>
              </w:rPr>
              <w:t>9.</w:t>
            </w:r>
          </w:p>
        </w:tc>
        <w:tc>
          <w:tcPr>
            <w:tcW w:w="8860" w:type="dxa"/>
            <w:gridSpan w:val="2"/>
            <w:vAlign w:val="bottom"/>
            <w:hideMark/>
          </w:tcPr>
          <w:p w:rsidR="00E20796" w:rsidRPr="009573A1" w:rsidRDefault="00E20796" w:rsidP="002E52B5">
            <w:pPr>
              <w:spacing w:line="276" w:lineRule="auto"/>
              <w:rPr>
                <w:b/>
                <w:lang w:eastAsia="en-US"/>
              </w:rPr>
            </w:pPr>
            <w:r w:rsidRPr="009573A1">
              <w:rPr>
                <w:lang w:eastAsia="en-US"/>
              </w:rPr>
              <w:t>ФИНАНСОВЫЙ ПЛАН ............................................................................................</w:t>
            </w:r>
          </w:p>
        </w:tc>
        <w:tc>
          <w:tcPr>
            <w:tcW w:w="280" w:type="dxa"/>
            <w:vAlign w:val="bottom"/>
            <w:hideMark/>
          </w:tcPr>
          <w:p w:rsidR="00E20796" w:rsidRPr="009573A1" w:rsidRDefault="00E20796" w:rsidP="002E52B5">
            <w:pPr>
              <w:spacing w:line="276" w:lineRule="auto"/>
              <w:rPr>
                <w:b/>
                <w:lang w:eastAsia="en-US"/>
              </w:rPr>
            </w:pPr>
            <w:r w:rsidRPr="009573A1">
              <w:rPr>
                <w:lang w:eastAsia="en-US"/>
              </w:rPr>
              <w:t>36</w:t>
            </w:r>
          </w:p>
        </w:tc>
      </w:tr>
      <w:tr w:rsidR="00E20796" w:rsidRPr="009573A1" w:rsidTr="002E52B5">
        <w:trPr>
          <w:trHeight w:val="276"/>
        </w:trPr>
        <w:tc>
          <w:tcPr>
            <w:tcW w:w="9080" w:type="dxa"/>
            <w:gridSpan w:val="3"/>
            <w:vAlign w:val="bottom"/>
            <w:hideMark/>
          </w:tcPr>
          <w:p w:rsidR="00E20796" w:rsidRPr="009573A1" w:rsidRDefault="00E20796" w:rsidP="002E52B5">
            <w:pPr>
              <w:spacing w:line="276" w:lineRule="auto"/>
              <w:rPr>
                <w:b/>
                <w:lang w:eastAsia="en-US"/>
              </w:rPr>
            </w:pPr>
            <w:r w:rsidRPr="009573A1">
              <w:rPr>
                <w:lang w:eastAsia="en-US"/>
              </w:rPr>
              <w:t>10.  ОЦЕНКА РИСКОВ ...............................................................................................</w:t>
            </w:r>
          </w:p>
        </w:tc>
        <w:tc>
          <w:tcPr>
            <w:tcW w:w="280" w:type="dxa"/>
            <w:vAlign w:val="bottom"/>
            <w:hideMark/>
          </w:tcPr>
          <w:p w:rsidR="00E20796" w:rsidRPr="009573A1" w:rsidRDefault="00E20796" w:rsidP="002E52B5">
            <w:pPr>
              <w:spacing w:line="276" w:lineRule="auto"/>
              <w:rPr>
                <w:b/>
                <w:lang w:eastAsia="en-US"/>
              </w:rPr>
            </w:pPr>
            <w:r w:rsidRPr="009573A1">
              <w:rPr>
                <w:lang w:eastAsia="en-US"/>
              </w:rPr>
              <w:t>49</w:t>
            </w:r>
          </w:p>
        </w:tc>
      </w:tr>
      <w:tr w:rsidR="00E20796" w:rsidRPr="009573A1" w:rsidTr="002E52B5">
        <w:trPr>
          <w:trHeight w:val="276"/>
        </w:trPr>
        <w:tc>
          <w:tcPr>
            <w:tcW w:w="9080" w:type="dxa"/>
            <w:gridSpan w:val="3"/>
            <w:vAlign w:val="bottom"/>
          </w:tcPr>
          <w:p w:rsidR="00E20796" w:rsidRPr="009573A1" w:rsidRDefault="00E20796" w:rsidP="002E52B5">
            <w:pPr>
              <w:spacing w:line="276" w:lineRule="auto"/>
              <w:rPr>
                <w:lang w:eastAsia="en-US"/>
              </w:rPr>
            </w:pPr>
            <w:r w:rsidRPr="009573A1">
              <w:rPr>
                <w:lang w:eastAsia="en-US"/>
              </w:rPr>
              <w:t>11. ИСПОЛНИТЕЛЬ БИЗНЕС-ПЛАНА…………………………………………………</w:t>
            </w:r>
          </w:p>
        </w:tc>
        <w:tc>
          <w:tcPr>
            <w:tcW w:w="280" w:type="dxa"/>
            <w:vAlign w:val="bottom"/>
          </w:tcPr>
          <w:p w:rsidR="00E20796" w:rsidRPr="009573A1" w:rsidRDefault="00E20796" w:rsidP="002E52B5">
            <w:pPr>
              <w:spacing w:line="276" w:lineRule="auto"/>
              <w:rPr>
                <w:b/>
                <w:lang w:eastAsia="en-US"/>
              </w:rPr>
            </w:pPr>
            <w:r w:rsidRPr="009573A1">
              <w:rPr>
                <w:lang w:eastAsia="en-US"/>
              </w:rPr>
              <w:t>50</w:t>
            </w:r>
          </w:p>
        </w:tc>
      </w:tr>
    </w:tbl>
    <w:p w:rsidR="00E20796" w:rsidRPr="009573A1" w:rsidRDefault="00E20796" w:rsidP="00E20796">
      <w:pPr>
        <w:pStyle w:val="ConsPlusNormal"/>
        <w:jc w:val="center"/>
        <w:rPr>
          <w:rFonts w:ascii="Times New Roman" w:hAnsi="Times New Roman" w:cs="Times New Roman"/>
          <w:sz w:val="28"/>
          <w:szCs w:val="28"/>
        </w:rPr>
      </w:pPr>
    </w:p>
    <w:p w:rsidR="00E20796" w:rsidRPr="009573A1" w:rsidRDefault="00E20796" w:rsidP="00E20796">
      <w:pPr>
        <w:pStyle w:val="ConsPlusNormal"/>
        <w:jc w:val="center"/>
        <w:rPr>
          <w:rFonts w:ascii="Times New Roman" w:hAnsi="Times New Roman" w:cs="Times New Roman"/>
          <w:sz w:val="28"/>
          <w:szCs w:val="28"/>
        </w:rPr>
      </w:pPr>
    </w:p>
    <w:p w:rsidR="00E20796" w:rsidRPr="009573A1" w:rsidRDefault="00E20796" w:rsidP="00E20796">
      <w:pPr>
        <w:rPr>
          <w:b/>
          <w:bCs/>
          <w:sz w:val="30"/>
          <w:szCs w:val="30"/>
        </w:rPr>
      </w:pPr>
    </w:p>
    <w:p w:rsidR="00E20796" w:rsidRPr="009573A1" w:rsidRDefault="00E20796" w:rsidP="00E20796">
      <w:pPr>
        <w:rPr>
          <w:sz w:val="20"/>
        </w:rPr>
        <w:sectPr w:rsidR="00E20796" w:rsidRPr="009573A1" w:rsidSect="00541BEA">
          <w:headerReference w:type="default" r:id="rId8"/>
          <w:pgSz w:w="11906" w:h="16838"/>
          <w:pgMar w:top="1134" w:right="567" w:bottom="1134" w:left="1134" w:header="709" w:footer="709" w:gutter="0"/>
          <w:cols w:space="720"/>
        </w:sectPr>
      </w:pPr>
    </w:p>
    <w:p w:rsidR="00E20796" w:rsidRPr="009573A1" w:rsidRDefault="00E20796" w:rsidP="00E20796">
      <w:pPr>
        <w:keepNext/>
        <w:keepLines/>
        <w:spacing w:line="276" w:lineRule="auto"/>
        <w:jc w:val="center"/>
        <w:outlineLvl w:val="0"/>
        <w:rPr>
          <w:bCs/>
          <w:sz w:val="20"/>
        </w:rPr>
      </w:pPr>
      <w:r w:rsidRPr="009573A1">
        <w:rPr>
          <w:bCs/>
          <w:sz w:val="30"/>
          <w:szCs w:val="30"/>
        </w:rPr>
        <w:lastRenderedPageBreak/>
        <w:t>1.КРАТКИЙ ОБЗОР (РЕЗЮМЕ) ПРОЕКТА</w:t>
      </w:r>
    </w:p>
    <w:p w:rsidR="00E20796" w:rsidRPr="009573A1" w:rsidRDefault="00E20796" w:rsidP="00E20796">
      <w:pPr>
        <w:spacing w:line="382" w:lineRule="exact"/>
        <w:rPr>
          <w:b/>
          <w:sz w:val="20"/>
        </w:rPr>
      </w:pPr>
    </w:p>
    <w:tbl>
      <w:tblPr>
        <w:tblW w:w="9915" w:type="dxa"/>
        <w:tblInd w:w="-1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4801"/>
        <w:gridCol w:w="5114"/>
      </w:tblGrid>
      <w:tr w:rsidR="00E20796" w:rsidRPr="009573A1" w:rsidTr="002E52B5">
        <w:trPr>
          <w:trHeight w:val="317"/>
        </w:trPr>
        <w:tc>
          <w:tcPr>
            <w:tcW w:w="4802" w:type="dxa"/>
            <w:vMerge w:val="restart"/>
            <w:tcBorders>
              <w:top w:val="single" w:sz="4" w:space="0" w:color="auto"/>
              <w:left w:val="single" w:sz="4" w:space="0" w:color="auto"/>
              <w:bottom w:val="single" w:sz="6" w:space="0" w:color="auto"/>
              <w:right w:val="single" w:sz="6" w:space="0" w:color="auto"/>
            </w:tcBorders>
            <w:vAlign w:val="center"/>
            <w:hideMark/>
          </w:tcPr>
          <w:p w:rsidR="00E20796" w:rsidRPr="009573A1" w:rsidRDefault="00E20796" w:rsidP="002E52B5">
            <w:pPr>
              <w:spacing w:line="276" w:lineRule="auto"/>
              <w:jc w:val="center"/>
              <w:rPr>
                <w:b/>
                <w:lang w:eastAsia="en-US"/>
              </w:rPr>
            </w:pPr>
            <w:r w:rsidRPr="009573A1">
              <w:rPr>
                <w:lang w:eastAsia="en-US"/>
              </w:rPr>
              <w:t>Наименование инвестиционного проекта</w:t>
            </w:r>
          </w:p>
        </w:tc>
        <w:tc>
          <w:tcPr>
            <w:tcW w:w="5116" w:type="dxa"/>
            <w:vMerge w:val="restart"/>
            <w:tcBorders>
              <w:top w:val="single" w:sz="4" w:space="0" w:color="auto"/>
              <w:left w:val="single" w:sz="6" w:space="0" w:color="auto"/>
              <w:bottom w:val="single" w:sz="6" w:space="0" w:color="auto"/>
              <w:right w:val="single" w:sz="4" w:space="0" w:color="auto"/>
            </w:tcBorders>
            <w:vAlign w:val="center"/>
          </w:tcPr>
          <w:p w:rsidR="00E20796" w:rsidRPr="009573A1" w:rsidRDefault="00E20796" w:rsidP="002E52B5">
            <w:pPr>
              <w:spacing w:line="276" w:lineRule="auto"/>
              <w:jc w:val="center"/>
              <w:rPr>
                <w:b/>
                <w:sz w:val="20"/>
                <w:lang w:eastAsia="en-US"/>
              </w:rPr>
            </w:pPr>
          </w:p>
        </w:tc>
      </w:tr>
      <w:tr w:rsidR="00E20796" w:rsidRPr="009573A1" w:rsidTr="002E52B5">
        <w:trPr>
          <w:trHeight w:val="276"/>
        </w:trPr>
        <w:tc>
          <w:tcPr>
            <w:tcW w:w="9918" w:type="dxa"/>
            <w:vMerge/>
            <w:tcBorders>
              <w:top w:val="single" w:sz="4" w:space="0" w:color="auto"/>
              <w:left w:val="single" w:sz="4" w:space="0" w:color="auto"/>
              <w:bottom w:val="single" w:sz="6" w:space="0" w:color="auto"/>
              <w:right w:val="single" w:sz="6" w:space="0" w:color="auto"/>
            </w:tcBorders>
            <w:vAlign w:val="center"/>
            <w:hideMark/>
          </w:tcPr>
          <w:p w:rsidR="00E20796" w:rsidRPr="009573A1" w:rsidRDefault="00E20796" w:rsidP="002E52B5">
            <w:pPr>
              <w:rPr>
                <w:b/>
                <w:lang w:eastAsia="en-US"/>
              </w:rPr>
            </w:pPr>
          </w:p>
        </w:tc>
        <w:tc>
          <w:tcPr>
            <w:tcW w:w="5116" w:type="dxa"/>
            <w:vMerge/>
            <w:tcBorders>
              <w:top w:val="single" w:sz="4" w:space="0" w:color="auto"/>
              <w:left w:val="single" w:sz="6" w:space="0" w:color="auto"/>
              <w:bottom w:val="single" w:sz="6" w:space="0" w:color="auto"/>
              <w:right w:val="single" w:sz="4" w:space="0" w:color="auto"/>
            </w:tcBorders>
            <w:vAlign w:val="center"/>
            <w:hideMark/>
          </w:tcPr>
          <w:p w:rsidR="00E20796" w:rsidRPr="009573A1" w:rsidRDefault="00E20796" w:rsidP="002E52B5">
            <w:pPr>
              <w:rPr>
                <w:b/>
                <w:sz w:val="20"/>
                <w:lang w:eastAsia="en-US"/>
              </w:rPr>
            </w:pPr>
          </w:p>
        </w:tc>
      </w:tr>
      <w:tr w:rsidR="00E20796" w:rsidRPr="009573A1" w:rsidTr="002E52B5">
        <w:trPr>
          <w:trHeight w:val="276"/>
        </w:trPr>
        <w:tc>
          <w:tcPr>
            <w:tcW w:w="9918" w:type="dxa"/>
            <w:vMerge/>
            <w:tcBorders>
              <w:top w:val="single" w:sz="4" w:space="0" w:color="auto"/>
              <w:left w:val="single" w:sz="4" w:space="0" w:color="auto"/>
              <w:bottom w:val="single" w:sz="6" w:space="0" w:color="auto"/>
              <w:right w:val="single" w:sz="6" w:space="0" w:color="auto"/>
            </w:tcBorders>
            <w:vAlign w:val="center"/>
            <w:hideMark/>
          </w:tcPr>
          <w:p w:rsidR="00E20796" w:rsidRPr="009573A1" w:rsidRDefault="00E20796" w:rsidP="002E52B5">
            <w:pPr>
              <w:rPr>
                <w:b/>
                <w:lang w:eastAsia="en-US"/>
              </w:rPr>
            </w:pPr>
          </w:p>
        </w:tc>
        <w:tc>
          <w:tcPr>
            <w:tcW w:w="5116" w:type="dxa"/>
            <w:vMerge/>
            <w:tcBorders>
              <w:top w:val="single" w:sz="4" w:space="0" w:color="auto"/>
              <w:left w:val="single" w:sz="6" w:space="0" w:color="auto"/>
              <w:bottom w:val="single" w:sz="6" w:space="0" w:color="auto"/>
              <w:right w:val="single" w:sz="4" w:space="0" w:color="auto"/>
            </w:tcBorders>
            <w:vAlign w:val="center"/>
            <w:hideMark/>
          </w:tcPr>
          <w:p w:rsidR="00E20796" w:rsidRPr="009573A1" w:rsidRDefault="00E20796" w:rsidP="002E52B5">
            <w:pPr>
              <w:rPr>
                <w:b/>
                <w:sz w:val="20"/>
                <w:lang w:eastAsia="en-US"/>
              </w:rPr>
            </w:pPr>
          </w:p>
        </w:tc>
      </w:tr>
      <w:tr w:rsidR="00E20796" w:rsidRPr="009573A1" w:rsidTr="002E52B5">
        <w:trPr>
          <w:trHeight w:val="276"/>
        </w:trPr>
        <w:tc>
          <w:tcPr>
            <w:tcW w:w="9918" w:type="dxa"/>
            <w:vMerge/>
            <w:tcBorders>
              <w:top w:val="single" w:sz="4" w:space="0" w:color="auto"/>
              <w:left w:val="single" w:sz="4" w:space="0" w:color="auto"/>
              <w:bottom w:val="single" w:sz="6" w:space="0" w:color="auto"/>
              <w:right w:val="single" w:sz="6" w:space="0" w:color="auto"/>
            </w:tcBorders>
            <w:vAlign w:val="center"/>
            <w:hideMark/>
          </w:tcPr>
          <w:p w:rsidR="00E20796" w:rsidRPr="009573A1" w:rsidRDefault="00E20796" w:rsidP="002E52B5">
            <w:pPr>
              <w:rPr>
                <w:b/>
                <w:lang w:eastAsia="en-US"/>
              </w:rPr>
            </w:pPr>
          </w:p>
        </w:tc>
        <w:tc>
          <w:tcPr>
            <w:tcW w:w="5116" w:type="dxa"/>
            <w:vMerge/>
            <w:tcBorders>
              <w:top w:val="single" w:sz="4" w:space="0" w:color="auto"/>
              <w:left w:val="single" w:sz="6" w:space="0" w:color="auto"/>
              <w:bottom w:val="single" w:sz="6" w:space="0" w:color="auto"/>
              <w:right w:val="single" w:sz="4" w:space="0" w:color="auto"/>
            </w:tcBorders>
            <w:vAlign w:val="center"/>
            <w:hideMark/>
          </w:tcPr>
          <w:p w:rsidR="00E20796" w:rsidRPr="009573A1" w:rsidRDefault="00E20796" w:rsidP="002E52B5">
            <w:pPr>
              <w:rPr>
                <w:b/>
                <w:sz w:val="20"/>
                <w:lang w:eastAsia="en-US"/>
              </w:rPr>
            </w:pPr>
          </w:p>
        </w:tc>
      </w:tr>
      <w:tr w:rsidR="00E20796" w:rsidRPr="009573A1" w:rsidTr="002E52B5">
        <w:trPr>
          <w:trHeight w:val="276"/>
        </w:trPr>
        <w:tc>
          <w:tcPr>
            <w:tcW w:w="9918" w:type="dxa"/>
            <w:vMerge/>
            <w:tcBorders>
              <w:top w:val="single" w:sz="4" w:space="0" w:color="auto"/>
              <w:left w:val="single" w:sz="4" w:space="0" w:color="auto"/>
              <w:bottom w:val="single" w:sz="6" w:space="0" w:color="auto"/>
              <w:right w:val="single" w:sz="6" w:space="0" w:color="auto"/>
            </w:tcBorders>
            <w:vAlign w:val="center"/>
            <w:hideMark/>
          </w:tcPr>
          <w:p w:rsidR="00E20796" w:rsidRPr="009573A1" w:rsidRDefault="00E20796" w:rsidP="002E52B5">
            <w:pPr>
              <w:rPr>
                <w:b/>
                <w:lang w:eastAsia="en-US"/>
              </w:rPr>
            </w:pPr>
          </w:p>
        </w:tc>
        <w:tc>
          <w:tcPr>
            <w:tcW w:w="5116" w:type="dxa"/>
            <w:vMerge/>
            <w:tcBorders>
              <w:top w:val="single" w:sz="4" w:space="0" w:color="auto"/>
              <w:left w:val="single" w:sz="6" w:space="0" w:color="auto"/>
              <w:bottom w:val="single" w:sz="6" w:space="0" w:color="auto"/>
              <w:right w:val="single" w:sz="4" w:space="0" w:color="auto"/>
            </w:tcBorders>
            <w:vAlign w:val="center"/>
            <w:hideMark/>
          </w:tcPr>
          <w:p w:rsidR="00E20796" w:rsidRPr="009573A1" w:rsidRDefault="00E20796" w:rsidP="002E52B5">
            <w:pPr>
              <w:rPr>
                <w:b/>
                <w:sz w:val="20"/>
                <w:lang w:eastAsia="en-US"/>
              </w:rPr>
            </w:pPr>
          </w:p>
        </w:tc>
      </w:tr>
      <w:tr w:rsidR="00E20796" w:rsidRPr="009573A1" w:rsidTr="002E52B5">
        <w:trPr>
          <w:trHeight w:val="291"/>
        </w:trPr>
        <w:tc>
          <w:tcPr>
            <w:tcW w:w="4802" w:type="dxa"/>
            <w:vMerge w:val="restart"/>
            <w:tcBorders>
              <w:top w:val="single" w:sz="6" w:space="0" w:color="auto"/>
              <w:left w:val="single" w:sz="4" w:space="0" w:color="auto"/>
              <w:bottom w:val="single" w:sz="6" w:space="0" w:color="auto"/>
              <w:right w:val="single" w:sz="6" w:space="0" w:color="auto"/>
            </w:tcBorders>
            <w:vAlign w:val="bottom"/>
            <w:hideMark/>
          </w:tcPr>
          <w:p w:rsidR="00E20796" w:rsidRPr="009573A1" w:rsidRDefault="00E20796" w:rsidP="002E52B5">
            <w:pPr>
              <w:spacing w:line="276" w:lineRule="auto"/>
              <w:jc w:val="center"/>
              <w:rPr>
                <w:b/>
                <w:sz w:val="22"/>
                <w:szCs w:val="22"/>
                <w:lang w:eastAsia="en-US"/>
              </w:rPr>
            </w:pPr>
            <w:r w:rsidRPr="009573A1">
              <w:rPr>
                <w:lang w:eastAsia="en-US"/>
              </w:rPr>
              <w:t>Инициатор проекта</w:t>
            </w:r>
          </w:p>
        </w:tc>
        <w:tc>
          <w:tcPr>
            <w:tcW w:w="5116" w:type="dxa"/>
            <w:vMerge w:val="restart"/>
            <w:tcBorders>
              <w:top w:val="single" w:sz="6" w:space="0" w:color="auto"/>
              <w:left w:val="single" w:sz="6" w:space="0" w:color="auto"/>
              <w:bottom w:val="single" w:sz="6" w:space="0" w:color="auto"/>
              <w:right w:val="single" w:sz="4" w:space="0" w:color="auto"/>
            </w:tcBorders>
            <w:vAlign w:val="bottom"/>
          </w:tcPr>
          <w:p w:rsidR="00E20796" w:rsidRPr="009573A1" w:rsidRDefault="00E20796" w:rsidP="002E52B5">
            <w:pPr>
              <w:spacing w:line="276" w:lineRule="auto"/>
              <w:rPr>
                <w:b/>
                <w:sz w:val="20"/>
                <w:lang w:eastAsia="en-US"/>
              </w:rPr>
            </w:pPr>
          </w:p>
        </w:tc>
      </w:tr>
      <w:tr w:rsidR="00E20796" w:rsidRPr="009573A1" w:rsidTr="002E52B5">
        <w:trPr>
          <w:trHeight w:val="276"/>
        </w:trPr>
        <w:tc>
          <w:tcPr>
            <w:tcW w:w="9918" w:type="dxa"/>
            <w:vMerge/>
            <w:tcBorders>
              <w:top w:val="single" w:sz="6" w:space="0" w:color="auto"/>
              <w:left w:val="single" w:sz="4" w:space="0" w:color="auto"/>
              <w:bottom w:val="single" w:sz="6" w:space="0" w:color="auto"/>
              <w:right w:val="single" w:sz="6" w:space="0" w:color="auto"/>
            </w:tcBorders>
            <w:vAlign w:val="center"/>
            <w:hideMark/>
          </w:tcPr>
          <w:p w:rsidR="00E20796" w:rsidRPr="009573A1" w:rsidRDefault="00E20796" w:rsidP="002E52B5">
            <w:pPr>
              <w:rPr>
                <w:b/>
                <w:sz w:val="22"/>
                <w:szCs w:val="22"/>
                <w:lang w:eastAsia="en-US"/>
              </w:rPr>
            </w:pPr>
          </w:p>
        </w:tc>
        <w:tc>
          <w:tcPr>
            <w:tcW w:w="5116" w:type="dxa"/>
            <w:vMerge/>
            <w:tcBorders>
              <w:top w:val="single" w:sz="6" w:space="0" w:color="auto"/>
              <w:left w:val="single" w:sz="6" w:space="0" w:color="auto"/>
              <w:bottom w:val="single" w:sz="6" w:space="0" w:color="auto"/>
              <w:right w:val="single" w:sz="4" w:space="0" w:color="auto"/>
            </w:tcBorders>
            <w:vAlign w:val="center"/>
            <w:hideMark/>
          </w:tcPr>
          <w:p w:rsidR="00E20796" w:rsidRPr="009573A1" w:rsidRDefault="00E20796" w:rsidP="002E52B5">
            <w:pPr>
              <w:rPr>
                <w:b/>
                <w:sz w:val="20"/>
                <w:lang w:eastAsia="en-US"/>
              </w:rPr>
            </w:pPr>
          </w:p>
        </w:tc>
      </w:tr>
      <w:tr w:rsidR="00E20796" w:rsidRPr="009573A1" w:rsidTr="002E52B5">
        <w:trPr>
          <w:trHeight w:val="276"/>
        </w:trPr>
        <w:tc>
          <w:tcPr>
            <w:tcW w:w="9918" w:type="dxa"/>
            <w:vMerge/>
            <w:tcBorders>
              <w:top w:val="single" w:sz="6" w:space="0" w:color="auto"/>
              <w:left w:val="single" w:sz="4" w:space="0" w:color="auto"/>
              <w:bottom w:val="single" w:sz="6" w:space="0" w:color="auto"/>
              <w:right w:val="single" w:sz="6" w:space="0" w:color="auto"/>
            </w:tcBorders>
            <w:vAlign w:val="center"/>
            <w:hideMark/>
          </w:tcPr>
          <w:p w:rsidR="00E20796" w:rsidRPr="009573A1" w:rsidRDefault="00E20796" w:rsidP="002E52B5">
            <w:pPr>
              <w:rPr>
                <w:b/>
                <w:sz w:val="22"/>
                <w:szCs w:val="22"/>
                <w:lang w:eastAsia="en-US"/>
              </w:rPr>
            </w:pPr>
          </w:p>
        </w:tc>
        <w:tc>
          <w:tcPr>
            <w:tcW w:w="5116" w:type="dxa"/>
            <w:vMerge/>
            <w:tcBorders>
              <w:top w:val="single" w:sz="6" w:space="0" w:color="auto"/>
              <w:left w:val="single" w:sz="6" w:space="0" w:color="auto"/>
              <w:bottom w:val="single" w:sz="6" w:space="0" w:color="auto"/>
              <w:right w:val="single" w:sz="4" w:space="0" w:color="auto"/>
            </w:tcBorders>
            <w:vAlign w:val="center"/>
            <w:hideMark/>
          </w:tcPr>
          <w:p w:rsidR="00E20796" w:rsidRPr="009573A1" w:rsidRDefault="00E20796" w:rsidP="002E52B5">
            <w:pPr>
              <w:rPr>
                <w:b/>
                <w:sz w:val="20"/>
                <w:lang w:eastAsia="en-US"/>
              </w:rPr>
            </w:pPr>
          </w:p>
        </w:tc>
      </w:tr>
      <w:tr w:rsidR="00E20796" w:rsidRPr="009573A1" w:rsidTr="002E52B5">
        <w:trPr>
          <w:trHeight w:val="321"/>
        </w:trPr>
        <w:tc>
          <w:tcPr>
            <w:tcW w:w="4802" w:type="dxa"/>
            <w:tcBorders>
              <w:top w:val="single" w:sz="6" w:space="0" w:color="auto"/>
              <w:left w:val="single" w:sz="4" w:space="0" w:color="auto"/>
              <w:bottom w:val="single" w:sz="6" w:space="0" w:color="auto"/>
              <w:right w:val="single" w:sz="6" w:space="0" w:color="auto"/>
            </w:tcBorders>
            <w:vAlign w:val="bottom"/>
            <w:hideMark/>
          </w:tcPr>
          <w:p w:rsidR="00E20796" w:rsidRPr="009573A1" w:rsidRDefault="00E20796" w:rsidP="002E52B5">
            <w:pPr>
              <w:spacing w:line="276" w:lineRule="auto"/>
              <w:jc w:val="center"/>
              <w:rPr>
                <w:b/>
                <w:sz w:val="20"/>
                <w:lang w:eastAsia="en-US"/>
              </w:rPr>
            </w:pPr>
            <w:r w:rsidRPr="009573A1">
              <w:rPr>
                <w:lang w:eastAsia="en-US"/>
              </w:rPr>
              <w:t>Организационно-правовая форма</w:t>
            </w:r>
          </w:p>
        </w:tc>
        <w:tc>
          <w:tcPr>
            <w:tcW w:w="5116" w:type="dxa"/>
            <w:tcBorders>
              <w:top w:val="single" w:sz="6" w:space="0" w:color="auto"/>
              <w:left w:val="single" w:sz="6" w:space="0" w:color="auto"/>
              <w:bottom w:val="single" w:sz="6" w:space="0" w:color="auto"/>
              <w:right w:val="single" w:sz="4" w:space="0" w:color="auto"/>
            </w:tcBorders>
            <w:vAlign w:val="bottom"/>
          </w:tcPr>
          <w:p w:rsidR="00E20796" w:rsidRPr="009573A1" w:rsidRDefault="00E20796" w:rsidP="002E52B5">
            <w:pPr>
              <w:spacing w:line="276" w:lineRule="auto"/>
              <w:jc w:val="center"/>
              <w:rPr>
                <w:b/>
                <w:sz w:val="20"/>
                <w:lang w:eastAsia="en-US"/>
              </w:rPr>
            </w:pPr>
          </w:p>
        </w:tc>
      </w:tr>
      <w:tr w:rsidR="00E20796" w:rsidRPr="009573A1" w:rsidTr="002E52B5">
        <w:trPr>
          <w:trHeight w:val="70"/>
        </w:trPr>
        <w:tc>
          <w:tcPr>
            <w:tcW w:w="4802" w:type="dxa"/>
            <w:tcBorders>
              <w:top w:val="single" w:sz="6" w:space="0" w:color="auto"/>
              <w:left w:val="single" w:sz="4" w:space="0" w:color="auto"/>
              <w:bottom w:val="single" w:sz="6" w:space="0" w:color="auto"/>
              <w:right w:val="single" w:sz="6" w:space="0" w:color="auto"/>
            </w:tcBorders>
            <w:vAlign w:val="bottom"/>
            <w:hideMark/>
          </w:tcPr>
          <w:p w:rsidR="00E20796" w:rsidRPr="009573A1" w:rsidRDefault="00E20796" w:rsidP="002E52B5">
            <w:pPr>
              <w:spacing w:line="276" w:lineRule="auto"/>
              <w:jc w:val="center"/>
              <w:rPr>
                <w:b/>
                <w:sz w:val="20"/>
                <w:lang w:eastAsia="en-US"/>
              </w:rPr>
            </w:pPr>
            <w:r w:rsidRPr="009573A1">
              <w:rPr>
                <w:lang w:eastAsia="en-US"/>
              </w:rPr>
              <w:t>Дата регистрации</w:t>
            </w:r>
          </w:p>
        </w:tc>
        <w:tc>
          <w:tcPr>
            <w:tcW w:w="5116" w:type="dxa"/>
            <w:tcBorders>
              <w:top w:val="single" w:sz="6" w:space="0" w:color="auto"/>
              <w:left w:val="single" w:sz="6" w:space="0" w:color="auto"/>
              <w:bottom w:val="single" w:sz="6" w:space="0" w:color="auto"/>
              <w:right w:val="single" w:sz="4" w:space="0" w:color="auto"/>
            </w:tcBorders>
            <w:vAlign w:val="bottom"/>
          </w:tcPr>
          <w:p w:rsidR="00E20796" w:rsidRPr="009573A1" w:rsidRDefault="00E20796" w:rsidP="002E52B5">
            <w:pPr>
              <w:spacing w:line="276" w:lineRule="auto"/>
              <w:jc w:val="center"/>
              <w:rPr>
                <w:b/>
                <w:sz w:val="20"/>
                <w:lang w:eastAsia="en-US"/>
              </w:rPr>
            </w:pPr>
          </w:p>
        </w:tc>
      </w:tr>
      <w:tr w:rsidR="00E20796" w:rsidRPr="009573A1" w:rsidTr="002E52B5">
        <w:trPr>
          <w:trHeight w:val="318"/>
        </w:trPr>
        <w:tc>
          <w:tcPr>
            <w:tcW w:w="4802" w:type="dxa"/>
            <w:tcBorders>
              <w:top w:val="single" w:sz="6" w:space="0" w:color="auto"/>
              <w:left w:val="single" w:sz="4" w:space="0" w:color="auto"/>
              <w:bottom w:val="single" w:sz="6" w:space="0" w:color="auto"/>
              <w:right w:val="single" w:sz="6" w:space="0" w:color="auto"/>
            </w:tcBorders>
            <w:vAlign w:val="bottom"/>
            <w:hideMark/>
          </w:tcPr>
          <w:p w:rsidR="00E20796" w:rsidRPr="009573A1" w:rsidRDefault="00E20796" w:rsidP="002E52B5">
            <w:pPr>
              <w:spacing w:line="276" w:lineRule="auto"/>
              <w:jc w:val="center"/>
              <w:rPr>
                <w:b/>
                <w:sz w:val="20"/>
                <w:lang w:eastAsia="en-US"/>
              </w:rPr>
            </w:pPr>
            <w:r w:rsidRPr="009573A1">
              <w:rPr>
                <w:lang w:eastAsia="en-US"/>
              </w:rPr>
              <w:t>Направление проекта</w:t>
            </w:r>
          </w:p>
        </w:tc>
        <w:tc>
          <w:tcPr>
            <w:tcW w:w="5116" w:type="dxa"/>
            <w:tcBorders>
              <w:top w:val="single" w:sz="6" w:space="0" w:color="auto"/>
              <w:left w:val="single" w:sz="6" w:space="0" w:color="auto"/>
              <w:bottom w:val="single" w:sz="6" w:space="0" w:color="auto"/>
              <w:right w:val="single" w:sz="4" w:space="0" w:color="auto"/>
            </w:tcBorders>
            <w:vAlign w:val="bottom"/>
          </w:tcPr>
          <w:p w:rsidR="00E20796" w:rsidRPr="009573A1" w:rsidRDefault="00E20796" w:rsidP="002E52B5">
            <w:pPr>
              <w:spacing w:line="276" w:lineRule="auto"/>
              <w:jc w:val="center"/>
              <w:rPr>
                <w:b/>
                <w:sz w:val="20"/>
                <w:lang w:eastAsia="en-US"/>
              </w:rPr>
            </w:pPr>
          </w:p>
        </w:tc>
      </w:tr>
      <w:tr w:rsidR="00E20796" w:rsidRPr="009573A1" w:rsidTr="002E52B5">
        <w:trPr>
          <w:trHeight w:val="70"/>
        </w:trPr>
        <w:tc>
          <w:tcPr>
            <w:tcW w:w="4802" w:type="dxa"/>
            <w:tcBorders>
              <w:top w:val="single" w:sz="6" w:space="0" w:color="auto"/>
              <w:left w:val="single" w:sz="4" w:space="0" w:color="auto"/>
              <w:bottom w:val="single" w:sz="6" w:space="0" w:color="auto"/>
              <w:right w:val="single" w:sz="6" w:space="0" w:color="auto"/>
            </w:tcBorders>
            <w:vAlign w:val="bottom"/>
            <w:hideMark/>
          </w:tcPr>
          <w:p w:rsidR="00E20796" w:rsidRPr="009573A1" w:rsidRDefault="00E20796" w:rsidP="002E52B5">
            <w:pPr>
              <w:spacing w:line="276" w:lineRule="auto"/>
              <w:jc w:val="center"/>
              <w:rPr>
                <w:b/>
                <w:sz w:val="20"/>
                <w:lang w:eastAsia="en-US"/>
              </w:rPr>
            </w:pPr>
            <w:r w:rsidRPr="009573A1">
              <w:rPr>
                <w:lang w:eastAsia="en-US"/>
              </w:rPr>
              <w:t>Местоположение объекта</w:t>
            </w:r>
          </w:p>
        </w:tc>
        <w:tc>
          <w:tcPr>
            <w:tcW w:w="5116" w:type="dxa"/>
            <w:tcBorders>
              <w:top w:val="single" w:sz="6" w:space="0" w:color="auto"/>
              <w:left w:val="single" w:sz="6" w:space="0" w:color="auto"/>
              <w:bottom w:val="single" w:sz="6" w:space="0" w:color="auto"/>
              <w:right w:val="single" w:sz="4" w:space="0" w:color="auto"/>
            </w:tcBorders>
            <w:vAlign w:val="bottom"/>
          </w:tcPr>
          <w:p w:rsidR="00E20796" w:rsidRPr="009573A1" w:rsidRDefault="00E20796" w:rsidP="002E52B5">
            <w:pPr>
              <w:spacing w:line="276" w:lineRule="auto"/>
              <w:jc w:val="center"/>
              <w:rPr>
                <w:b/>
                <w:sz w:val="20"/>
                <w:lang w:eastAsia="en-US"/>
              </w:rPr>
            </w:pPr>
          </w:p>
        </w:tc>
      </w:tr>
      <w:tr w:rsidR="00E20796" w:rsidRPr="009573A1" w:rsidTr="002E52B5">
        <w:trPr>
          <w:trHeight w:val="65"/>
        </w:trPr>
        <w:tc>
          <w:tcPr>
            <w:tcW w:w="9918" w:type="dxa"/>
            <w:gridSpan w:val="2"/>
            <w:tcBorders>
              <w:top w:val="single" w:sz="6" w:space="0" w:color="auto"/>
              <w:left w:val="single" w:sz="4" w:space="0" w:color="auto"/>
              <w:bottom w:val="single" w:sz="6" w:space="0" w:color="auto"/>
              <w:right w:val="single" w:sz="4" w:space="0" w:color="auto"/>
            </w:tcBorders>
            <w:vAlign w:val="center"/>
          </w:tcPr>
          <w:p w:rsidR="00E20796" w:rsidRPr="009573A1" w:rsidRDefault="00E20796" w:rsidP="002E52B5">
            <w:pPr>
              <w:spacing w:line="276" w:lineRule="auto"/>
              <w:jc w:val="center"/>
              <w:rPr>
                <w:b/>
                <w:sz w:val="11"/>
                <w:szCs w:val="11"/>
                <w:lang w:eastAsia="en-US"/>
              </w:rPr>
            </w:pPr>
          </w:p>
          <w:p w:rsidR="00E20796" w:rsidRPr="009573A1" w:rsidRDefault="00E20796" w:rsidP="002E52B5">
            <w:pPr>
              <w:spacing w:line="276" w:lineRule="auto"/>
              <w:jc w:val="center"/>
              <w:rPr>
                <w:b/>
                <w:sz w:val="11"/>
                <w:szCs w:val="11"/>
                <w:lang w:eastAsia="en-US"/>
              </w:rPr>
            </w:pPr>
            <w:r w:rsidRPr="009573A1">
              <w:rPr>
                <w:bCs/>
                <w:lang w:eastAsia="en-US"/>
              </w:rPr>
              <w:t>Суть проекта</w:t>
            </w:r>
          </w:p>
        </w:tc>
      </w:tr>
      <w:tr w:rsidR="00E20796" w:rsidRPr="009573A1" w:rsidTr="002E52B5">
        <w:trPr>
          <w:trHeight w:val="65"/>
        </w:trPr>
        <w:tc>
          <w:tcPr>
            <w:tcW w:w="4802" w:type="dxa"/>
            <w:tcBorders>
              <w:top w:val="single" w:sz="6" w:space="0" w:color="auto"/>
              <w:left w:val="single" w:sz="4" w:space="0" w:color="auto"/>
              <w:bottom w:val="single" w:sz="6" w:space="0" w:color="auto"/>
              <w:right w:val="single" w:sz="6" w:space="0" w:color="auto"/>
            </w:tcBorders>
            <w:vAlign w:val="center"/>
          </w:tcPr>
          <w:p w:rsidR="00E20796" w:rsidRPr="009573A1" w:rsidRDefault="00E20796" w:rsidP="002E52B5">
            <w:pPr>
              <w:spacing w:line="276" w:lineRule="auto"/>
              <w:jc w:val="center"/>
              <w:rPr>
                <w:b/>
                <w:sz w:val="11"/>
                <w:szCs w:val="11"/>
                <w:lang w:eastAsia="en-US"/>
              </w:rPr>
            </w:pPr>
          </w:p>
          <w:p w:rsidR="00E20796" w:rsidRPr="009573A1" w:rsidRDefault="00E20796" w:rsidP="002E52B5">
            <w:pPr>
              <w:spacing w:line="276" w:lineRule="auto"/>
              <w:rPr>
                <w:b/>
                <w:sz w:val="11"/>
                <w:szCs w:val="11"/>
                <w:lang w:eastAsia="en-US"/>
              </w:rPr>
            </w:pPr>
            <w:r w:rsidRPr="009573A1">
              <w:rPr>
                <w:lang w:eastAsia="en-US"/>
              </w:rPr>
              <w:t>Цель проекта</w:t>
            </w:r>
          </w:p>
        </w:tc>
        <w:tc>
          <w:tcPr>
            <w:tcW w:w="5116" w:type="dxa"/>
            <w:tcBorders>
              <w:top w:val="single" w:sz="6" w:space="0" w:color="auto"/>
              <w:left w:val="single" w:sz="6" w:space="0" w:color="auto"/>
              <w:bottom w:val="single" w:sz="6" w:space="0" w:color="auto"/>
              <w:right w:val="single" w:sz="4" w:space="0" w:color="auto"/>
            </w:tcBorders>
            <w:hideMark/>
          </w:tcPr>
          <w:p w:rsidR="00E20796" w:rsidRPr="009573A1" w:rsidRDefault="00E20796" w:rsidP="002E52B5">
            <w:pPr>
              <w:spacing w:line="276" w:lineRule="auto"/>
              <w:rPr>
                <w:b/>
                <w:sz w:val="20"/>
                <w:lang w:eastAsia="en-US"/>
              </w:rPr>
            </w:pPr>
            <w:r w:rsidRPr="009573A1">
              <w:rPr>
                <w:lang w:eastAsia="en-US"/>
              </w:rPr>
              <w:t>Участие в государственной программе</w:t>
            </w:r>
            <w:r w:rsidRPr="009573A1">
              <w:rPr>
                <w:sz w:val="20"/>
                <w:lang w:eastAsia="en-US"/>
              </w:rPr>
              <w:t xml:space="preserve"> </w:t>
            </w:r>
            <w:r w:rsidRPr="009573A1">
              <w:rPr>
                <w:lang w:eastAsia="en-US"/>
              </w:rPr>
              <w:t xml:space="preserve">поддержки </w:t>
            </w:r>
          </w:p>
        </w:tc>
      </w:tr>
      <w:tr w:rsidR="00E20796" w:rsidRPr="009573A1" w:rsidTr="002E52B5">
        <w:trPr>
          <w:trHeight w:val="264"/>
        </w:trPr>
        <w:tc>
          <w:tcPr>
            <w:tcW w:w="4802" w:type="dxa"/>
            <w:vMerge w:val="restart"/>
            <w:tcBorders>
              <w:top w:val="single" w:sz="6" w:space="0" w:color="auto"/>
              <w:left w:val="single" w:sz="4" w:space="0" w:color="auto"/>
              <w:bottom w:val="single" w:sz="6" w:space="0" w:color="auto"/>
              <w:right w:val="single" w:sz="6" w:space="0" w:color="auto"/>
            </w:tcBorders>
            <w:vAlign w:val="bottom"/>
          </w:tcPr>
          <w:p w:rsidR="00E20796" w:rsidRPr="009573A1" w:rsidRDefault="00E20796" w:rsidP="002E52B5">
            <w:pPr>
              <w:spacing w:line="276" w:lineRule="auto"/>
              <w:rPr>
                <w:b/>
                <w:sz w:val="11"/>
                <w:szCs w:val="11"/>
                <w:lang w:eastAsia="en-US"/>
              </w:rPr>
            </w:pPr>
          </w:p>
          <w:p w:rsidR="00E20796" w:rsidRPr="009573A1" w:rsidRDefault="00E20796" w:rsidP="002E52B5">
            <w:pPr>
              <w:spacing w:line="276" w:lineRule="auto"/>
              <w:jc w:val="center"/>
              <w:rPr>
                <w:b/>
                <w:lang w:eastAsia="en-US"/>
              </w:rPr>
            </w:pPr>
          </w:p>
          <w:p w:rsidR="00E20796" w:rsidRPr="009573A1" w:rsidRDefault="00E20796" w:rsidP="002E52B5">
            <w:pPr>
              <w:spacing w:line="276" w:lineRule="auto"/>
              <w:rPr>
                <w:b/>
                <w:sz w:val="11"/>
                <w:szCs w:val="11"/>
                <w:lang w:eastAsia="en-US"/>
              </w:rPr>
            </w:pPr>
            <w:r w:rsidRPr="009573A1">
              <w:rPr>
                <w:lang w:eastAsia="en-US"/>
              </w:rPr>
              <w:t>Проектная мощность</w:t>
            </w:r>
          </w:p>
        </w:tc>
        <w:tc>
          <w:tcPr>
            <w:tcW w:w="5116" w:type="dxa"/>
            <w:vMerge w:val="restart"/>
            <w:tcBorders>
              <w:top w:val="single" w:sz="6" w:space="0" w:color="auto"/>
              <w:left w:val="single" w:sz="6" w:space="0" w:color="auto"/>
              <w:bottom w:val="single" w:sz="6" w:space="0" w:color="auto"/>
              <w:right w:val="single" w:sz="4" w:space="0" w:color="auto"/>
            </w:tcBorders>
            <w:vAlign w:val="bottom"/>
          </w:tcPr>
          <w:p w:rsidR="00E20796" w:rsidRPr="009573A1" w:rsidRDefault="00E20796" w:rsidP="002E52B5">
            <w:pPr>
              <w:spacing w:line="276" w:lineRule="auto"/>
              <w:rPr>
                <w:b/>
                <w:sz w:val="20"/>
                <w:lang w:eastAsia="en-US"/>
              </w:rPr>
            </w:pPr>
          </w:p>
        </w:tc>
      </w:tr>
      <w:tr w:rsidR="00E20796" w:rsidRPr="009573A1" w:rsidTr="002E52B5">
        <w:trPr>
          <w:trHeight w:val="145"/>
        </w:trPr>
        <w:tc>
          <w:tcPr>
            <w:tcW w:w="9918" w:type="dxa"/>
            <w:vMerge/>
            <w:tcBorders>
              <w:top w:val="single" w:sz="6" w:space="0" w:color="auto"/>
              <w:left w:val="single" w:sz="4" w:space="0" w:color="auto"/>
              <w:bottom w:val="single" w:sz="6" w:space="0" w:color="auto"/>
              <w:right w:val="single" w:sz="6" w:space="0" w:color="auto"/>
            </w:tcBorders>
            <w:vAlign w:val="center"/>
            <w:hideMark/>
          </w:tcPr>
          <w:p w:rsidR="00E20796" w:rsidRPr="009573A1" w:rsidRDefault="00E20796" w:rsidP="002E52B5">
            <w:pPr>
              <w:rPr>
                <w:b/>
                <w:sz w:val="11"/>
                <w:szCs w:val="11"/>
                <w:lang w:eastAsia="en-US"/>
              </w:rPr>
            </w:pPr>
          </w:p>
        </w:tc>
        <w:tc>
          <w:tcPr>
            <w:tcW w:w="5116" w:type="dxa"/>
            <w:vMerge/>
            <w:tcBorders>
              <w:top w:val="single" w:sz="6" w:space="0" w:color="auto"/>
              <w:left w:val="single" w:sz="6" w:space="0" w:color="auto"/>
              <w:bottom w:val="single" w:sz="6" w:space="0" w:color="auto"/>
              <w:right w:val="single" w:sz="4" w:space="0" w:color="auto"/>
            </w:tcBorders>
            <w:vAlign w:val="center"/>
            <w:hideMark/>
          </w:tcPr>
          <w:p w:rsidR="00E20796" w:rsidRPr="009573A1" w:rsidRDefault="00E20796" w:rsidP="002E52B5">
            <w:pPr>
              <w:rPr>
                <w:b/>
                <w:sz w:val="20"/>
                <w:lang w:eastAsia="en-US"/>
              </w:rPr>
            </w:pPr>
          </w:p>
        </w:tc>
      </w:tr>
      <w:tr w:rsidR="00E20796" w:rsidRPr="009573A1" w:rsidTr="002E52B5">
        <w:trPr>
          <w:trHeight w:val="159"/>
        </w:trPr>
        <w:tc>
          <w:tcPr>
            <w:tcW w:w="9918" w:type="dxa"/>
            <w:vMerge/>
            <w:tcBorders>
              <w:top w:val="single" w:sz="6" w:space="0" w:color="auto"/>
              <w:left w:val="single" w:sz="4" w:space="0" w:color="auto"/>
              <w:bottom w:val="single" w:sz="6" w:space="0" w:color="auto"/>
              <w:right w:val="single" w:sz="6" w:space="0" w:color="auto"/>
            </w:tcBorders>
            <w:vAlign w:val="center"/>
            <w:hideMark/>
          </w:tcPr>
          <w:p w:rsidR="00E20796" w:rsidRPr="009573A1" w:rsidRDefault="00E20796" w:rsidP="002E52B5">
            <w:pPr>
              <w:rPr>
                <w:b/>
                <w:sz w:val="11"/>
                <w:szCs w:val="11"/>
                <w:lang w:eastAsia="en-US"/>
              </w:rPr>
            </w:pPr>
          </w:p>
        </w:tc>
        <w:tc>
          <w:tcPr>
            <w:tcW w:w="5116" w:type="dxa"/>
            <w:vMerge/>
            <w:tcBorders>
              <w:top w:val="single" w:sz="6" w:space="0" w:color="auto"/>
              <w:left w:val="single" w:sz="6" w:space="0" w:color="auto"/>
              <w:bottom w:val="single" w:sz="6" w:space="0" w:color="auto"/>
              <w:right w:val="single" w:sz="4" w:space="0" w:color="auto"/>
            </w:tcBorders>
            <w:vAlign w:val="center"/>
            <w:hideMark/>
          </w:tcPr>
          <w:p w:rsidR="00E20796" w:rsidRPr="009573A1" w:rsidRDefault="00E20796" w:rsidP="002E52B5">
            <w:pPr>
              <w:rPr>
                <w:b/>
                <w:sz w:val="20"/>
                <w:lang w:eastAsia="en-US"/>
              </w:rPr>
            </w:pPr>
          </w:p>
        </w:tc>
      </w:tr>
      <w:tr w:rsidR="00E20796" w:rsidRPr="009573A1" w:rsidTr="002E52B5">
        <w:trPr>
          <w:trHeight w:val="326"/>
        </w:trPr>
        <w:tc>
          <w:tcPr>
            <w:tcW w:w="9918" w:type="dxa"/>
            <w:gridSpan w:val="2"/>
            <w:tcBorders>
              <w:top w:val="single" w:sz="6" w:space="0" w:color="auto"/>
              <w:left w:val="single" w:sz="4" w:space="0" w:color="auto"/>
              <w:bottom w:val="single" w:sz="4" w:space="0" w:color="auto"/>
              <w:right w:val="single" w:sz="4" w:space="0" w:color="auto"/>
            </w:tcBorders>
            <w:vAlign w:val="bottom"/>
            <w:hideMark/>
          </w:tcPr>
          <w:p w:rsidR="00E20796" w:rsidRPr="009573A1" w:rsidRDefault="00E20796" w:rsidP="002E52B5">
            <w:pPr>
              <w:spacing w:line="276" w:lineRule="auto"/>
              <w:jc w:val="center"/>
              <w:rPr>
                <w:b/>
                <w:sz w:val="20"/>
                <w:lang w:eastAsia="en-US"/>
              </w:rPr>
            </w:pPr>
            <w:r w:rsidRPr="009573A1">
              <w:rPr>
                <w:bCs/>
                <w:lang w:eastAsia="en-US"/>
              </w:rPr>
              <w:t>Инвестиции проекта</w:t>
            </w:r>
          </w:p>
        </w:tc>
      </w:tr>
      <w:tr w:rsidR="00E20796" w:rsidRPr="009573A1" w:rsidTr="002E52B5">
        <w:trPr>
          <w:trHeight w:val="65"/>
        </w:trPr>
        <w:tc>
          <w:tcPr>
            <w:tcW w:w="4802" w:type="dxa"/>
            <w:tcBorders>
              <w:top w:val="single" w:sz="6" w:space="0" w:color="auto"/>
              <w:left w:val="single" w:sz="4" w:space="0" w:color="auto"/>
              <w:bottom w:val="single" w:sz="6" w:space="0" w:color="auto"/>
              <w:right w:val="single" w:sz="6" w:space="0" w:color="auto"/>
            </w:tcBorders>
            <w:vAlign w:val="bottom"/>
          </w:tcPr>
          <w:p w:rsidR="00E20796" w:rsidRPr="009573A1" w:rsidRDefault="00E20796" w:rsidP="002E52B5">
            <w:pPr>
              <w:spacing w:line="276" w:lineRule="auto"/>
              <w:jc w:val="center"/>
              <w:rPr>
                <w:b/>
                <w:lang w:eastAsia="en-US"/>
              </w:rPr>
            </w:pPr>
          </w:p>
          <w:p w:rsidR="00E20796" w:rsidRPr="009573A1" w:rsidRDefault="00E20796" w:rsidP="002E52B5">
            <w:pPr>
              <w:spacing w:line="276" w:lineRule="auto"/>
              <w:jc w:val="center"/>
              <w:rPr>
                <w:b/>
                <w:lang w:eastAsia="en-US"/>
              </w:rPr>
            </w:pPr>
            <w:r w:rsidRPr="009573A1">
              <w:rPr>
                <w:lang w:eastAsia="en-US"/>
              </w:rPr>
              <w:t>Общая стоимость проекта</w:t>
            </w:r>
          </w:p>
        </w:tc>
        <w:tc>
          <w:tcPr>
            <w:tcW w:w="5116" w:type="dxa"/>
            <w:tcBorders>
              <w:top w:val="single" w:sz="6" w:space="0" w:color="auto"/>
              <w:left w:val="single" w:sz="6" w:space="0" w:color="auto"/>
              <w:bottom w:val="single" w:sz="4" w:space="0" w:color="auto"/>
              <w:right w:val="single" w:sz="4" w:space="0" w:color="auto"/>
            </w:tcBorders>
            <w:vAlign w:val="bottom"/>
          </w:tcPr>
          <w:p w:rsidR="00E20796" w:rsidRPr="009573A1" w:rsidRDefault="00E20796" w:rsidP="002E52B5">
            <w:pPr>
              <w:spacing w:line="276" w:lineRule="auto"/>
              <w:jc w:val="center"/>
              <w:rPr>
                <w:b/>
                <w:sz w:val="20"/>
                <w:lang w:eastAsia="en-US"/>
              </w:rPr>
            </w:pPr>
          </w:p>
        </w:tc>
      </w:tr>
      <w:tr w:rsidR="00E20796" w:rsidRPr="009573A1" w:rsidTr="002E52B5">
        <w:trPr>
          <w:trHeight w:val="65"/>
        </w:trPr>
        <w:tc>
          <w:tcPr>
            <w:tcW w:w="4802" w:type="dxa"/>
            <w:tcBorders>
              <w:top w:val="single" w:sz="6" w:space="0" w:color="auto"/>
              <w:left w:val="single" w:sz="4" w:space="0" w:color="auto"/>
              <w:bottom w:val="single" w:sz="6" w:space="0" w:color="auto"/>
              <w:right w:val="single" w:sz="4" w:space="0" w:color="auto"/>
            </w:tcBorders>
            <w:vAlign w:val="bottom"/>
            <w:hideMark/>
          </w:tcPr>
          <w:p w:rsidR="00E20796" w:rsidRPr="009573A1" w:rsidRDefault="00E20796" w:rsidP="002E52B5">
            <w:pPr>
              <w:spacing w:line="276" w:lineRule="auto"/>
              <w:rPr>
                <w:b/>
                <w:sz w:val="20"/>
                <w:lang w:eastAsia="en-US"/>
              </w:rPr>
            </w:pPr>
            <w:r w:rsidRPr="009573A1">
              <w:rPr>
                <w:sz w:val="20"/>
                <w:lang w:eastAsia="en-US"/>
              </w:rPr>
              <w:t xml:space="preserve">             в </w:t>
            </w:r>
            <w:proofErr w:type="spellStart"/>
            <w:r w:rsidRPr="009573A1">
              <w:rPr>
                <w:sz w:val="20"/>
                <w:lang w:eastAsia="en-US"/>
              </w:rPr>
              <w:t>т.ч</w:t>
            </w:r>
            <w:proofErr w:type="spellEnd"/>
            <w:r w:rsidRPr="009573A1">
              <w:rPr>
                <w:sz w:val="20"/>
                <w:lang w:eastAsia="en-US"/>
              </w:rPr>
              <w:t>.</w:t>
            </w:r>
          </w:p>
        </w:tc>
        <w:tc>
          <w:tcPr>
            <w:tcW w:w="5116" w:type="dxa"/>
            <w:tcBorders>
              <w:top w:val="single" w:sz="6" w:space="0" w:color="auto"/>
              <w:left w:val="single" w:sz="4" w:space="0" w:color="auto"/>
              <w:bottom w:val="single" w:sz="6" w:space="0" w:color="auto"/>
              <w:right w:val="single" w:sz="4" w:space="0" w:color="auto"/>
            </w:tcBorders>
            <w:vAlign w:val="bottom"/>
            <w:hideMark/>
          </w:tcPr>
          <w:p w:rsidR="00E20796" w:rsidRPr="009573A1" w:rsidRDefault="00E20796" w:rsidP="002E52B5">
            <w:pPr>
              <w:spacing w:line="276" w:lineRule="auto"/>
              <w:jc w:val="center"/>
              <w:rPr>
                <w:b/>
                <w:sz w:val="20"/>
                <w:lang w:eastAsia="en-US"/>
              </w:rPr>
            </w:pPr>
            <w:r w:rsidRPr="009573A1">
              <w:rPr>
                <w:sz w:val="20"/>
                <w:lang w:eastAsia="en-US"/>
              </w:rPr>
              <w:t xml:space="preserve"> </w:t>
            </w:r>
          </w:p>
        </w:tc>
      </w:tr>
      <w:tr w:rsidR="00E20796" w:rsidRPr="009573A1" w:rsidTr="002E52B5">
        <w:trPr>
          <w:trHeight w:val="323"/>
        </w:trPr>
        <w:tc>
          <w:tcPr>
            <w:tcW w:w="4802" w:type="dxa"/>
            <w:tcBorders>
              <w:top w:val="single" w:sz="6" w:space="0" w:color="auto"/>
              <w:left w:val="single" w:sz="4" w:space="0" w:color="auto"/>
              <w:bottom w:val="single" w:sz="6" w:space="0" w:color="auto"/>
              <w:right w:val="single" w:sz="6" w:space="0" w:color="auto"/>
            </w:tcBorders>
            <w:vAlign w:val="bottom"/>
          </w:tcPr>
          <w:p w:rsidR="00E20796" w:rsidRPr="009573A1" w:rsidRDefault="00E20796" w:rsidP="002E52B5">
            <w:pPr>
              <w:spacing w:line="276" w:lineRule="auto"/>
              <w:jc w:val="center"/>
              <w:rPr>
                <w:b/>
                <w:sz w:val="20"/>
                <w:lang w:eastAsia="en-US"/>
              </w:rPr>
            </w:pPr>
          </w:p>
        </w:tc>
        <w:tc>
          <w:tcPr>
            <w:tcW w:w="5116" w:type="dxa"/>
            <w:tcBorders>
              <w:top w:val="single" w:sz="6" w:space="0" w:color="auto"/>
              <w:left w:val="single" w:sz="6" w:space="0" w:color="auto"/>
              <w:bottom w:val="single" w:sz="6" w:space="0" w:color="auto"/>
              <w:right w:val="single" w:sz="4" w:space="0" w:color="auto"/>
            </w:tcBorders>
            <w:vAlign w:val="bottom"/>
          </w:tcPr>
          <w:p w:rsidR="00E20796" w:rsidRPr="009573A1" w:rsidRDefault="00E20796" w:rsidP="002E52B5">
            <w:pPr>
              <w:spacing w:line="276" w:lineRule="auto"/>
              <w:jc w:val="center"/>
              <w:rPr>
                <w:b/>
                <w:sz w:val="20"/>
                <w:lang w:eastAsia="en-US"/>
              </w:rPr>
            </w:pPr>
          </w:p>
        </w:tc>
      </w:tr>
      <w:tr w:rsidR="00E20796" w:rsidRPr="009573A1" w:rsidTr="002E52B5">
        <w:trPr>
          <w:trHeight w:val="70"/>
        </w:trPr>
        <w:tc>
          <w:tcPr>
            <w:tcW w:w="4802" w:type="dxa"/>
            <w:tcBorders>
              <w:top w:val="single" w:sz="6" w:space="0" w:color="auto"/>
              <w:left w:val="single" w:sz="4" w:space="0" w:color="auto"/>
              <w:bottom w:val="single" w:sz="6" w:space="0" w:color="auto"/>
              <w:right w:val="single" w:sz="6" w:space="0" w:color="auto"/>
            </w:tcBorders>
            <w:vAlign w:val="bottom"/>
          </w:tcPr>
          <w:p w:rsidR="00E20796" w:rsidRPr="009573A1" w:rsidRDefault="00E20796" w:rsidP="002E52B5">
            <w:pPr>
              <w:spacing w:line="276" w:lineRule="auto"/>
              <w:jc w:val="center"/>
              <w:rPr>
                <w:b/>
                <w:lang w:eastAsia="en-US"/>
              </w:rPr>
            </w:pPr>
          </w:p>
        </w:tc>
        <w:tc>
          <w:tcPr>
            <w:tcW w:w="5116" w:type="dxa"/>
            <w:tcBorders>
              <w:top w:val="single" w:sz="6" w:space="0" w:color="auto"/>
              <w:left w:val="single" w:sz="6" w:space="0" w:color="auto"/>
              <w:bottom w:val="single" w:sz="6" w:space="0" w:color="auto"/>
              <w:right w:val="single" w:sz="4" w:space="0" w:color="auto"/>
            </w:tcBorders>
            <w:vAlign w:val="bottom"/>
          </w:tcPr>
          <w:p w:rsidR="00E20796" w:rsidRPr="009573A1" w:rsidRDefault="00E20796" w:rsidP="002E52B5">
            <w:pPr>
              <w:spacing w:line="276" w:lineRule="auto"/>
              <w:jc w:val="center"/>
              <w:rPr>
                <w:b/>
                <w:sz w:val="20"/>
                <w:lang w:eastAsia="en-US"/>
              </w:rPr>
            </w:pPr>
          </w:p>
        </w:tc>
      </w:tr>
      <w:tr w:rsidR="00E20796" w:rsidRPr="009573A1" w:rsidTr="002E52B5">
        <w:trPr>
          <w:trHeight w:val="320"/>
        </w:trPr>
        <w:tc>
          <w:tcPr>
            <w:tcW w:w="4802" w:type="dxa"/>
            <w:tcBorders>
              <w:top w:val="single" w:sz="6" w:space="0" w:color="auto"/>
              <w:left w:val="single" w:sz="4" w:space="0" w:color="auto"/>
              <w:bottom w:val="single" w:sz="6" w:space="0" w:color="auto"/>
              <w:right w:val="single" w:sz="4" w:space="0" w:color="auto"/>
            </w:tcBorders>
            <w:vAlign w:val="bottom"/>
          </w:tcPr>
          <w:p w:rsidR="00E20796" w:rsidRPr="009573A1" w:rsidRDefault="00E20796" w:rsidP="002E52B5">
            <w:pPr>
              <w:spacing w:line="276" w:lineRule="auto"/>
              <w:jc w:val="center"/>
              <w:rPr>
                <w:b/>
                <w:sz w:val="20"/>
                <w:lang w:eastAsia="en-US"/>
              </w:rPr>
            </w:pPr>
          </w:p>
        </w:tc>
        <w:tc>
          <w:tcPr>
            <w:tcW w:w="5116" w:type="dxa"/>
            <w:tcBorders>
              <w:top w:val="single" w:sz="6" w:space="0" w:color="auto"/>
              <w:left w:val="single" w:sz="4" w:space="0" w:color="auto"/>
              <w:bottom w:val="single" w:sz="6" w:space="0" w:color="auto"/>
              <w:right w:val="single" w:sz="4" w:space="0" w:color="auto"/>
            </w:tcBorders>
            <w:vAlign w:val="bottom"/>
          </w:tcPr>
          <w:p w:rsidR="00E20796" w:rsidRPr="009573A1" w:rsidRDefault="00E20796" w:rsidP="002E52B5">
            <w:pPr>
              <w:spacing w:line="276" w:lineRule="auto"/>
              <w:jc w:val="center"/>
              <w:rPr>
                <w:b/>
                <w:sz w:val="20"/>
                <w:lang w:eastAsia="en-US"/>
              </w:rPr>
            </w:pPr>
          </w:p>
        </w:tc>
      </w:tr>
      <w:tr w:rsidR="00E20796" w:rsidRPr="009573A1" w:rsidTr="002E52B5">
        <w:trPr>
          <w:trHeight w:val="65"/>
        </w:trPr>
        <w:tc>
          <w:tcPr>
            <w:tcW w:w="9918" w:type="dxa"/>
            <w:gridSpan w:val="2"/>
            <w:tcBorders>
              <w:top w:val="single" w:sz="6" w:space="0" w:color="auto"/>
              <w:left w:val="single" w:sz="4" w:space="0" w:color="auto"/>
              <w:bottom w:val="single" w:sz="6" w:space="0" w:color="auto"/>
              <w:right w:val="single" w:sz="4" w:space="0" w:color="auto"/>
            </w:tcBorders>
            <w:vAlign w:val="bottom"/>
            <w:hideMark/>
          </w:tcPr>
          <w:p w:rsidR="00E20796" w:rsidRPr="009573A1" w:rsidRDefault="00E20796" w:rsidP="002E52B5">
            <w:pPr>
              <w:spacing w:line="276" w:lineRule="auto"/>
              <w:jc w:val="center"/>
              <w:rPr>
                <w:b/>
                <w:lang w:eastAsia="en-US"/>
              </w:rPr>
            </w:pPr>
            <w:r w:rsidRPr="009573A1">
              <w:rPr>
                <w:bCs/>
                <w:lang w:eastAsia="en-US"/>
              </w:rPr>
              <w:t>Схема финансирования</w:t>
            </w:r>
          </w:p>
        </w:tc>
      </w:tr>
      <w:tr w:rsidR="00E20796" w:rsidRPr="009573A1" w:rsidTr="002E52B5">
        <w:trPr>
          <w:trHeight w:val="316"/>
        </w:trPr>
        <w:tc>
          <w:tcPr>
            <w:tcW w:w="4802" w:type="dxa"/>
            <w:tcBorders>
              <w:top w:val="single" w:sz="6" w:space="0" w:color="auto"/>
              <w:left w:val="single" w:sz="4" w:space="0" w:color="auto"/>
              <w:bottom w:val="single" w:sz="6" w:space="0" w:color="auto"/>
              <w:right w:val="single" w:sz="6" w:space="0" w:color="auto"/>
            </w:tcBorders>
            <w:vAlign w:val="bottom"/>
            <w:hideMark/>
          </w:tcPr>
          <w:p w:rsidR="00E20796" w:rsidRPr="009573A1" w:rsidRDefault="00E20796" w:rsidP="002E52B5">
            <w:pPr>
              <w:spacing w:line="276" w:lineRule="auto"/>
              <w:jc w:val="center"/>
              <w:rPr>
                <w:b/>
                <w:sz w:val="20"/>
                <w:lang w:eastAsia="en-US"/>
              </w:rPr>
            </w:pPr>
            <w:r w:rsidRPr="009573A1">
              <w:rPr>
                <w:lang w:eastAsia="en-US"/>
              </w:rPr>
              <w:t>Грант</w:t>
            </w:r>
          </w:p>
        </w:tc>
        <w:tc>
          <w:tcPr>
            <w:tcW w:w="5116" w:type="dxa"/>
            <w:tcBorders>
              <w:top w:val="single" w:sz="6" w:space="0" w:color="auto"/>
              <w:left w:val="single" w:sz="6" w:space="0" w:color="auto"/>
              <w:bottom w:val="single" w:sz="6" w:space="0" w:color="auto"/>
              <w:right w:val="single" w:sz="4" w:space="0" w:color="auto"/>
            </w:tcBorders>
            <w:vAlign w:val="bottom"/>
          </w:tcPr>
          <w:p w:rsidR="00E20796" w:rsidRPr="009573A1" w:rsidRDefault="00E20796" w:rsidP="002E52B5">
            <w:pPr>
              <w:spacing w:line="276" w:lineRule="auto"/>
              <w:jc w:val="center"/>
              <w:rPr>
                <w:b/>
                <w:sz w:val="20"/>
                <w:lang w:eastAsia="en-US"/>
              </w:rPr>
            </w:pPr>
          </w:p>
        </w:tc>
      </w:tr>
      <w:tr w:rsidR="00E20796" w:rsidRPr="009573A1" w:rsidTr="002E52B5">
        <w:trPr>
          <w:trHeight w:val="70"/>
        </w:trPr>
        <w:tc>
          <w:tcPr>
            <w:tcW w:w="4802" w:type="dxa"/>
            <w:tcBorders>
              <w:top w:val="single" w:sz="6" w:space="0" w:color="auto"/>
              <w:left w:val="single" w:sz="4" w:space="0" w:color="auto"/>
              <w:bottom w:val="single" w:sz="6" w:space="0" w:color="auto"/>
              <w:right w:val="single" w:sz="6" w:space="0" w:color="auto"/>
            </w:tcBorders>
            <w:vAlign w:val="bottom"/>
            <w:hideMark/>
          </w:tcPr>
          <w:p w:rsidR="00E20796" w:rsidRPr="009573A1" w:rsidRDefault="00E20796" w:rsidP="002E52B5">
            <w:pPr>
              <w:spacing w:line="276" w:lineRule="auto"/>
              <w:jc w:val="center"/>
              <w:rPr>
                <w:b/>
                <w:sz w:val="20"/>
                <w:lang w:eastAsia="en-US"/>
              </w:rPr>
            </w:pPr>
            <w:r w:rsidRPr="009573A1">
              <w:rPr>
                <w:lang w:eastAsia="en-US"/>
              </w:rPr>
              <w:t>Собственные средства</w:t>
            </w:r>
          </w:p>
        </w:tc>
        <w:tc>
          <w:tcPr>
            <w:tcW w:w="5116" w:type="dxa"/>
            <w:tcBorders>
              <w:top w:val="single" w:sz="6" w:space="0" w:color="auto"/>
              <w:left w:val="single" w:sz="6" w:space="0" w:color="auto"/>
              <w:bottom w:val="single" w:sz="6" w:space="0" w:color="auto"/>
              <w:right w:val="single" w:sz="4" w:space="0" w:color="auto"/>
            </w:tcBorders>
            <w:vAlign w:val="bottom"/>
          </w:tcPr>
          <w:p w:rsidR="00E20796" w:rsidRPr="009573A1" w:rsidRDefault="00E20796" w:rsidP="002E52B5">
            <w:pPr>
              <w:spacing w:line="276" w:lineRule="auto"/>
              <w:jc w:val="center"/>
              <w:rPr>
                <w:b/>
                <w:sz w:val="20"/>
                <w:lang w:eastAsia="en-US"/>
              </w:rPr>
            </w:pPr>
          </w:p>
        </w:tc>
      </w:tr>
      <w:tr w:rsidR="00E20796" w:rsidRPr="009573A1" w:rsidTr="002E52B5">
        <w:trPr>
          <w:trHeight w:val="318"/>
        </w:trPr>
        <w:tc>
          <w:tcPr>
            <w:tcW w:w="9918" w:type="dxa"/>
            <w:gridSpan w:val="2"/>
            <w:tcBorders>
              <w:top w:val="single" w:sz="6" w:space="0" w:color="auto"/>
              <w:left w:val="single" w:sz="4" w:space="0" w:color="auto"/>
              <w:bottom w:val="single" w:sz="6" w:space="0" w:color="auto"/>
              <w:right w:val="single" w:sz="4" w:space="0" w:color="auto"/>
            </w:tcBorders>
            <w:vAlign w:val="bottom"/>
            <w:hideMark/>
          </w:tcPr>
          <w:p w:rsidR="00E20796" w:rsidRPr="009573A1" w:rsidRDefault="00E20796" w:rsidP="002E52B5">
            <w:pPr>
              <w:spacing w:line="276" w:lineRule="auto"/>
              <w:jc w:val="center"/>
              <w:rPr>
                <w:b/>
                <w:lang w:eastAsia="en-US"/>
              </w:rPr>
            </w:pPr>
            <w:r w:rsidRPr="009573A1">
              <w:rPr>
                <w:bCs/>
                <w:lang w:eastAsia="en-US"/>
              </w:rPr>
              <w:t>Оценка экономической эффективности проекта</w:t>
            </w:r>
          </w:p>
        </w:tc>
      </w:tr>
      <w:tr w:rsidR="00E20796" w:rsidRPr="009573A1" w:rsidTr="002E52B5">
        <w:trPr>
          <w:trHeight w:val="70"/>
        </w:trPr>
        <w:tc>
          <w:tcPr>
            <w:tcW w:w="4802" w:type="dxa"/>
            <w:tcBorders>
              <w:top w:val="single" w:sz="6" w:space="0" w:color="auto"/>
              <w:left w:val="single" w:sz="4" w:space="0" w:color="auto"/>
              <w:bottom w:val="single" w:sz="6" w:space="0" w:color="auto"/>
              <w:right w:val="single" w:sz="6" w:space="0" w:color="auto"/>
            </w:tcBorders>
            <w:vAlign w:val="bottom"/>
            <w:hideMark/>
          </w:tcPr>
          <w:p w:rsidR="00E20796" w:rsidRPr="009573A1" w:rsidRDefault="00E20796" w:rsidP="002E52B5">
            <w:pPr>
              <w:spacing w:line="276" w:lineRule="auto"/>
              <w:jc w:val="center"/>
              <w:rPr>
                <w:b/>
                <w:sz w:val="20"/>
                <w:lang w:eastAsia="en-US"/>
              </w:rPr>
            </w:pPr>
            <w:r w:rsidRPr="009573A1">
              <w:rPr>
                <w:lang w:eastAsia="en-US"/>
              </w:rPr>
              <w:t>Плановый объем годовой выручки</w:t>
            </w:r>
          </w:p>
        </w:tc>
        <w:tc>
          <w:tcPr>
            <w:tcW w:w="5116" w:type="dxa"/>
            <w:tcBorders>
              <w:top w:val="single" w:sz="6" w:space="0" w:color="auto"/>
              <w:left w:val="single" w:sz="6" w:space="0" w:color="auto"/>
              <w:bottom w:val="single" w:sz="6" w:space="0" w:color="auto"/>
              <w:right w:val="single" w:sz="4" w:space="0" w:color="auto"/>
            </w:tcBorders>
            <w:vAlign w:val="bottom"/>
          </w:tcPr>
          <w:p w:rsidR="00E20796" w:rsidRPr="009573A1" w:rsidRDefault="00E20796" w:rsidP="002E52B5">
            <w:pPr>
              <w:spacing w:line="276" w:lineRule="auto"/>
              <w:jc w:val="center"/>
              <w:rPr>
                <w:b/>
                <w:sz w:val="20"/>
                <w:lang w:eastAsia="en-US"/>
              </w:rPr>
            </w:pPr>
          </w:p>
        </w:tc>
      </w:tr>
      <w:tr w:rsidR="00E20796" w:rsidRPr="009573A1" w:rsidTr="002E52B5">
        <w:trPr>
          <w:trHeight w:val="65"/>
        </w:trPr>
        <w:tc>
          <w:tcPr>
            <w:tcW w:w="4802" w:type="dxa"/>
            <w:tcBorders>
              <w:top w:val="single" w:sz="6" w:space="0" w:color="auto"/>
              <w:left w:val="single" w:sz="4" w:space="0" w:color="auto"/>
              <w:bottom w:val="single" w:sz="6" w:space="0" w:color="auto"/>
              <w:right w:val="single" w:sz="6" w:space="0" w:color="auto"/>
            </w:tcBorders>
            <w:vAlign w:val="bottom"/>
            <w:hideMark/>
          </w:tcPr>
          <w:p w:rsidR="00E20796" w:rsidRPr="009573A1" w:rsidRDefault="00E20796" w:rsidP="002E52B5">
            <w:pPr>
              <w:spacing w:line="276" w:lineRule="auto"/>
              <w:jc w:val="center"/>
              <w:rPr>
                <w:b/>
                <w:sz w:val="20"/>
                <w:lang w:eastAsia="en-US"/>
              </w:rPr>
            </w:pPr>
            <w:r w:rsidRPr="009573A1">
              <w:rPr>
                <w:lang w:eastAsia="en-US"/>
              </w:rPr>
              <w:t>Простой срок окупаемости (PP)</w:t>
            </w:r>
          </w:p>
        </w:tc>
        <w:tc>
          <w:tcPr>
            <w:tcW w:w="5116" w:type="dxa"/>
            <w:tcBorders>
              <w:top w:val="single" w:sz="6" w:space="0" w:color="auto"/>
              <w:left w:val="single" w:sz="6" w:space="0" w:color="auto"/>
              <w:bottom w:val="single" w:sz="6" w:space="0" w:color="auto"/>
              <w:right w:val="single" w:sz="4" w:space="0" w:color="auto"/>
            </w:tcBorders>
            <w:vAlign w:val="bottom"/>
          </w:tcPr>
          <w:p w:rsidR="00E20796" w:rsidRPr="009573A1" w:rsidRDefault="00E20796" w:rsidP="002E52B5">
            <w:pPr>
              <w:spacing w:line="276" w:lineRule="auto"/>
              <w:jc w:val="center"/>
              <w:rPr>
                <w:b/>
                <w:sz w:val="20"/>
                <w:lang w:eastAsia="en-US"/>
              </w:rPr>
            </w:pPr>
          </w:p>
        </w:tc>
      </w:tr>
      <w:tr w:rsidR="00E20796" w:rsidRPr="009573A1" w:rsidTr="002E52B5">
        <w:trPr>
          <w:trHeight w:val="321"/>
        </w:trPr>
        <w:tc>
          <w:tcPr>
            <w:tcW w:w="4802" w:type="dxa"/>
            <w:tcBorders>
              <w:top w:val="single" w:sz="6" w:space="0" w:color="auto"/>
              <w:left w:val="single" w:sz="4" w:space="0" w:color="auto"/>
              <w:bottom w:val="single" w:sz="6" w:space="0" w:color="auto"/>
              <w:right w:val="single" w:sz="6" w:space="0" w:color="auto"/>
            </w:tcBorders>
            <w:vAlign w:val="bottom"/>
            <w:hideMark/>
          </w:tcPr>
          <w:p w:rsidR="00E20796" w:rsidRPr="009573A1" w:rsidRDefault="00E20796" w:rsidP="002E52B5">
            <w:pPr>
              <w:spacing w:line="276" w:lineRule="auto"/>
              <w:jc w:val="center"/>
              <w:rPr>
                <w:b/>
                <w:sz w:val="20"/>
                <w:lang w:eastAsia="en-US"/>
              </w:rPr>
            </w:pPr>
            <w:r w:rsidRPr="009573A1">
              <w:rPr>
                <w:lang w:eastAsia="en-US"/>
              </w:rPr>
              <w:t>Индекс доходности инвестиций (PI)</w:t>
            </w:r>
          </w:p>
        </w:tc>
        <w:tc>
          <w:tcPr>
            <w:tcW w:w="5116" w:type="dxa"/>
            <w:tcBorders>
              <w:top w:val="single" w:sz="6" w:space="0" w:color="auto"/>
              <w:left w:val="single" w:sz="6" w:space="0" w:color="auto"/>
              <w:bottom w:val="single" w:sz="6" w:space="0" w:color="auto"/>
              <w:right w:val="single" w:sz="4" w:space="0" w:color="auto"/>
            </w:tcBorders>
            <w:vAlign w:val="bottom"/>
          </w:tcPr>
          <w:p w:rsidR="00E20796" w:rsidRPr="009573A1" w:rsidRDefault="00E20796" w:rsidP="002E52B5">
            <w:pPr>
              <w:spacing w:line="276" w:lineRule="auto"/>
              <w:jc w:val="center"/>
              <w:rPr>
                <w:b/>
                <w:sz w:val="20"/>
                <w:lang w:eastAsia="en-US"/>
              </w:rPr>
            </w:pPr>
          </w:p>
        </w:tc>
      </w:tr>
      <w:tr w:rsidR="00E20796" w:rsidRPr="009573A1" w:rsidTr="002E52B5">
        <w:trPr>
          <w:trHeight w:val="72"/>
        </w:trPr>
        <w:tc>
          <w:tcPr>
            <w:tcW w:w="4802" w:type="dxa"/>
            <w:tcBorders>
              <w:top w:val="single" w:sz="6" w:space="0" w:color="auto"/>
              <w:left w:val="single" w:sz="4" w:space="0" w:color="auto"/>
              <w:bottom w:val="single" w:sz="6" w:space="0" w:color="auto"/>
              <w:right w:val="single" w:sz="6" w:space="0" w:color="auto"/>
            </w:tcBorders>
            <w:vAlign w:val="bottom"/>
            <w:hideMark/>
          </w:tcPr>
          <w:p w:rsidR="00E20796" w:rsidRPr="009573A1" w:rsidRDefault="00E20796" w:rsidP="002E52B5">
            <w:pPr>
              <w:spacing w:line="276" w:lineRule="auto"/>
              <w:jc w:val="center"/>
              <w:rPr>
                <w:b/>
                <w:sz w:val="20"/>
                <w:lang w:eastAsia="en-US"/>
              </w:rPr>
            </w:pPr>
            <w:r w:rsidRPr="009573A1">
              <w:rPr>
                <w:lang w:eastAsia="en-US"/>
              </w:rPr>
              <w:t>Чистый дисконтированный доход (NPV)</w:t>
            </w:r>
          </w:p>
        </w:tc>
        <w:tc>
          <w:tcPr>
            <w:tcW w:w="5116" w:type="dxa"/>
            <w:tcBorders>
              <w:top w:val="single" w:sz="6" w:space="0" w:color="auto"/>
              <w:left w:val="single" w:sz="6" w:space="0" w:color="auto"/>
              <w:bottom w:val="single" w:sz="6" w:space="0" w:color="auto"/>
              <w:right w:val="single" w:sz="4" w:space="0" w:color="auto"/>
            </w:tcBorders>
            <w:vAlign w:val="bottom"/>
          </w:tcPr>
          <w:p w:rsidR="00E20796" w:rsidRPr="009573A1" w:rsidRDefault="00E20796" w:rsidP="002E52B5">
            <w:pPr>
              <w:spacing w:line="276" w:lineRule="auto"/>
              <w:ind w:right="300"/>
              <w:jc w:val="center"/>
              <w:rPr>
                <w:b/>
                <w:sz w:val="20"/>
                <w:lang w:eastAsia="en-US"/>
              </w:rPr>
            </w:pPr>
          </w:p>
        </w:tc>
      </w:tr>
      <w:tr w:rsidR="00E20796" w:rsidRPr="009573A1" w:rsidTr="002E52B5">
        <w:trPr>
          <w:trHeight w:val="70"/>
        </w:trPr>
        <w:tc>
          <w:tcPr>
            <w:tcW w:w="4802" w:type="dxa"/>
            <w:tcBorders>
              <w:top w:val="single" w:sz="6" w:space="0" w:color="auto"/>
              <w:left w:val="single" w:sz="4" w:space="0" w:color="auto"/>
              <w:bottom w:val="single" w:sz="4" w:space="0" w:color="auto"/>
              <w:right w:val="single" w:sz="6" w:space="0" w:color="auto"/>
            </w:tcBorders>
            <w:vAlign w:val="bottom"/>
            <w:hideMark/>
          </w:tcPr>
          <w:p w:rsidR="00E20796" w:rsidRPr="009573A1" w:rsidRDefault="00E20796" w:rsidP="002E52B5">
            <w:pPr>
              <w:spacing w:line="276" w:lineRule="auto"/>
              <w:jc w:val="center"/>
              <w:rPr>
                <w:b/>
                <w:sz w:val="20"/>
                <w:lang w:eastAsia="en-US"/>
              </w:rPr>
            </w:pPr>
            <w:r w:rsidRPr="009573A1">
              <w:rPr>
                <w:lang w:eastAsia="en-US"/>
              </w:rPr>
              <w:t>Количество созданных постоянных рабочих мест</w:t>
            </w:r>
          </w:p>
        </w:tc>
        <w:tc>
          <w:tcPr>
            <w:tcW w:w="5116" w:type="dxa"/>
            <w:tcBorders>
              <w:top w:val="single" w:sz="6" w:space="0" w:color="auto"/>
              <w:left w:val="single" w:sz="6" w:space="0" w:color="auto"/>
              <w:bottom w:val="single" w:sz="4" w:space="0" w:color="auto"/>
              <w:right w:val="single" w:sz="4" w:space="0" w:color="auto"/>
            </w:tcBorders>
            <w:vAlign w:val="bottom"/>
          </w:tcPr>
          <w:p w:rsidR="00E20796" w:rsidRPr="009573A1" w:rsidRDefault="00E20796" w:rsidP="002E52B5">
            <w:pPr>
              <w:spacing w:line="276" w:lineRule="auto"/>
              <w:jc w:val="center"/>
              <w:rPr>
                <w:b/>
                <w:sz w:val="20"/>
                <w:lang w:eastAsia="en-US"/>
              </w:rPr>
            </w:pPr>
          </w:p>
        </w:tc>
      </w:tr>
    </w:tbl>
    <w:p w:rsidR="00E20796" w:rsidRPr="009573A1" w:rsidRDefault="00E20796" w:rsidP="00E20796">
      <w:pPr>
        <w:spacing w:line="276" w:lineRule="auto"/>
        <w:rPr>
          <w:b/>
          <w:sz w:val="22"/>
          <w:szCs w:val="22"/>
        </w:rPr>
      </w:pPr>
    </w:p>
    <w:p w:rsidR="00E20796" w:rsidRPr="009573A1" w:rsidRDefault="00E20796" w:rsidP="00E20796">
      <w:pPr>
        <w:spacing w:line="276" w:lineRule="auto"/>
        <w:rPr>
          <w:b/>
          <w:sz w:val="22"/>
          <w:szCs w:val="22"/>
        </w:rPr>
        <w:sectPr w:rsidR="00E20796" w:rsidRPr="009573A1" w:rsidSect="00541BEA">
          <w:pgSz w:w="11900" w:h="16838"/>
          <w:pgMar w:top="1134" w:right="567" w:bottom="1134" w:left="1134" w:header="709" w:footer="709" w:gutter="0"/>
          <w:cols w:space="720"/>
          <w:docGrid w:linePitch="355"/>
        </w:sectPr>
      </w:pPr>
    </w:p>
    <w:p w:rsidR="00E20796" w:rsidRPr="009573A1" w:rsidRDefault="00E20796" w:rsidP="00E20796">
      <w:pPr>
        <w:numPr>
          <w:ilvl w:val="0"/>
          <w:numId w:val="31"/>
        </w:numPr>
        <w:tabs>
          <w:tab w:val="left" w:pos="3100"/>
        </w:tabs>
        <w:spacing w:after="200" w:line="276" w:lineRule="auto"/>
        <w:ind w:left="3100" w:hanging="305"/>
        <w:rPr>
          <w:bCs/>
          <w:sz w:val="30"/>
          <w:szCs w:val="30"/>
        </w:rPr>
      </w:pPr>
      <w:r w:rsidRPr="009573A1">
        <w:rPr>
          <w:bCs/>
          <w:sz w:val="30"/>
          <w:szCs w:val="30"/>
        </w:rPr>
        <w:lastRenderedPageBreak/>
        <w:t>ИНИЦИАТОР ПРОЕКТА</w:t>
      </w:r>
    </w:p>
    <w:tbl>
      <w:tblPr>
        <w:tblW w:w="9795" w:type="dxa"/>
        <w:tblInd w:w="130" w:type="dxa"/>
        <w:tblLayout w:type="fixed"/>
        <w:tblCellMar>
          <w:left w:w="0" w:type="dxa"/>
          <w:right w:w="0" w:type="dxa"/>
        </w:tblCellMar>
        <w:tblLook w:val="04A0" w:firstRow="1" w:lastRow="0" w:firstColumn="1" w:lastColumn="0" w:noHBand="0" w:noVBand="1"/>
      </w:tblPr>
      <w:tblGrid>
        <w:gridCol w:w="3838"/>
        <w:gridCol w:w="5957"/>
      </w:tblGrid>
      <w:tr w:rsidR="00E20796" w:rsidRPr="009573A1" w:rsidTr="002E52B5">
        <w:trPr>
          <w:trHeight w:val="280"/>
        </w:trPr>
        <w:tc>
          <w:tcPr>
            <w:tcW w:w="3840" w:type="dxa"/>
            <w:tcBorders>
              <w:top w:val="single" w:sz="4" w:space="0" w:color="auto"/>
              <w:left w:val="single" w:sz="4" w:space="0" w:color="auto"/>
              <w:bottom w:val="single" w:sz="4" w:space="0" w:color="auto"/>
              <w:right w:val="single" w:sz="4" w:space="0" w:color="auto"/>
            </w:tcBorders>
            <w:vAlign w:val="bottom"/>
            <w:hideMark/>
          </w:tcPr>
          <w:p w:rsidR="00E20796" w:rsidRPr="009573A1" w:rsidRDefault="00E20796" w:rsidP="002E52B5">
            <w:pPr>
              <w:spacing w:line="276" w:lineRule="auto"/>
              <w:rPr>
                <w:b/>
                <w:sz w:val="20"/>
                <w:lang w:eastAsia="en-US"/>
              </w:rPr>
            </w:pPr>
            <w:r w:rsidRPr="009573A1">
              <w:rPr>
                <w:lang w:eastAsia="en-US"/>
              </w:rPr>
              <w:t>Организационно-правовая форма</w:t>
            </w:r>
          </w:p>
        </w:tc>
        <w:tc>
          <w:tcPr>
            <w:tcW w:w="5960" w:type="dxa"/>
            <w:tcBorders>
              <w:top w:val="single" w:sz="4" w:space="0" w:color="auto"/>
              <w:left w:val="single" w:sz="4" w:space="0" w:color="auto"/>
              <w:bottom w:val="single" w:sz="4" w:space="0" w:color="auto"/>
              <w:right w:val="single" w:sz="4" w:space="0" w:color="auto"/>
            </w:tcBorders>
            <w:vAlign w:val="bottom"/>
          </w:tcPr>
          <w:p w:rsidR="00E20796" w:rsidRPr="009573A1" w:rsidRDefault="00E20796" w:rsidP="002E52B5">
            <w:pPr>
              <w:spacing w:line="276" w:lineRule="auto"/>
              <w:ind w:left="100"/>
              <w:rPr>
                <w:b/>
                <w:lang w:eastAsia="en-US"/>
              </w:rPr>
            </w:pPr>
          </w:p>
          <w:p w:rsidR="00E20796" w:rsidRPr="009573A1" w:rsidRDefault="00E20796" w:rsidP="002E52B5">
            <w:pPr>
              <w:spacing w:line="276" w:lineRule="auto"/>
              <w:ind w:left="100"/>
              <w:rPr>
                <w:b/>
                <w:sz w:val="20"/>
                <w:lang w:eastAsia="en-US"/>
              </w:rPr>
            </w:pPr>
          </w:p>
        </w:tc>
      </w:tr>
      <w:tr w:rsidR="00E20796" w:rsidRPr="009573A1" w:rsidTr="002E52B5">
        <w:trPr>
          <w:trHeight w:val="258"/>
        </w:trPr>
        <w:tc>
          <w:tcPr>
            <w:tcW w:w="3840" w:type="dxa"/>
            <w:tcBorders>
              <w:top w:val="single" w:sz="4" w:space="0" w:color="auto"/>
              <w:left w:val="single" w:sz="4" w:space="0" w:color="auto"/>
              <w:bottom w:val="single" w:sz="4" w:space="0" w:color="auto"/>
              <w:right w:val="single" w:sz="4" w:space="0" w:color="auto"/>
            </w:tcBorders>
            <w:vAlign w:val="bottom"/>
            <w:hideMark/>
          </w:tcPr>
          <w:p w:rsidR="00E20796" w:rsidRPr="009573A1" w:rsidRDefault="00E20796" w:rsidP="002E52B5">
            <w:pPr>
              <w:spacing w:line="276" w:lineRule="auto"/>
              <w:rPr>
                <w:b/>
                <w:sz w:val="22"/>
                <w:szCs w:val="22"/>
                <w:lang w:eastAsia="en-US"/>
              </w:rPr>
            </w:pPr>
            <w:r w:rsidRPr="009573A1">
              <w:rPr>
                <w:lang w:eastAsia="en-US"/>
              </w:rPr>
              <w:t>Наименование</w:t>
            </w:r>
          </w:p>
        </w:tc>
        <w:tc>
          <w:tcPr>
            <w:tcW w:w="5960" w:type="dxa"/>
            <w:tcBorders>
              <w:top w:val="single" w:sz="4" w:space="0" w:color="auto"/>
              <w:left w:val="single" w:sz="4" w:space="0" w:color="auto"/>
              <w:bottom w:val="single" w:sz="4" w:space="0" w:color="auto"/>
              <w:right w:val="single" w:sz="4" w:space="0" w:color="auto"/>
            </w:tcBorders>
            <w:vAlign w:val="bottom"/>
          </w:tcPr>
          <w:p w:rsidR="00E20796" w:rsidRPr="009573A1" w:rsidRDefault="00E20796" w:rsidP="002E52B5">
            <w:pPr>
              <w:spacing w:line="258" w:lineRule="exact"/>
              <w:ind w:left="100"/>
              <w:rPr>
                <w:b/>
                <w:sz w:val="20"/>
                <w:lang w:eastAsia="en-US"/>
              </w:rPr>
            </w:pPr>
          </w:p>
        </w:tc>
      </w:tr>
      <w:tr w:rsidR="00E20796" w:rsidRPr="009573A1" w:rsidTr="002E52B5">
        <w:trPr>
          <w:trHeight w:val="60"/>
        </w:trPr>
        <w:tc>
          <w:tcPr>
            <w:tcW w:w="3840" w:type="dxa"/>
            <w:tcBorders>
              <w:top w:val="single" w:sz="4" w:space="0" w:color="auto"/>
              <w:left w:val="single" w:sz="4" w:space="0" w:color="auto"/>
              <w:bottom w:val="single" w:sz="4" w:space="0" w:color="auto"/>
              <w:right w:val="single" w:sz="4" w:space="0" w:color="auto"/>
            </w:tcBorders>
            <w:vAlign w:val="bottom"/>
            <w:hideMark/>
          </w:tcPr>
          <w:p w:rsidR="00E20796" w:rsidRPr="009573A1" w:rsidRDefault="00E20796" w:rsidP="002E52B5">
            <w:pPr>
              <w:spacing w:line="258" w:lineRule="exact"/>
              <w:rPr>
                <w:b/>
                <w:sz w:val="20"/>
                <w:lang w:eastAsia="en-US"/>
              </w:rPr>
            </w:pPr>
            <w:r w:rsidRPr="009573A1">
              <w:rPr>
                <w:lang w:eastAsia="en-US"/>
              </w:rPr>
              <w:t>Контактные данные</w:t>
            </w:r>
          </w:p>
        </w:tc>
        <w:tc>
          <w:tcPr>
            <w:tcW w:w="5960" w:type="dxa"/>
            <w:tcBorders>
              <w:top w:val="single" w:sz="4" w:space="0" w:color="auto"/>
              <w:left w:val="single" w:sz="4" w:space="0" w:color="auto"/>
              <w:bottom w:val="single" w:sz="4" w:space="0" w:color="auto"/>
              <w:right w:val="single" w:sz="4" w:space="0" w:color="auto"/>
            </w:tcBorders>
            <w:vAlign w:val="bottom"/>
          </w:tcPr>
          <w:p w:rsidR="00E20796" w:rsidRPr="009573A1" w:rsidRDefault="00E20796" w:rsidP="002E52B5">
            <w:pPr>
              <w:spacing w:line="258" w:lineRule="exact"/>
              <w:ind w:left="100"/>
              <w:rPr>
                <w:b/>
                <w:sz w:val="20"/>
                <w:lang w:eastAsia="en-US"/>
              </w:rPr>
            </w:pPr>
          </w:p>
        </w:tc>
      </w:tr>
      <w:tr w:rsidR="00E20796" w:rsidRPr="009573A1" w:rsidTr="002E52B5">
        <w:trPr>
          <w:trHeight w:val="258"/>
        </w:trPr>
        <w:tc>
          <w:tcPr>
            <w:tcW w:w="3840" w:type="dxa"/>
            <w:tcBorders>
              <w:top w:val="single" w:sz="4" w:space="0" w:color="auto"/>
              <w:left w:val="single" w:sz="4" w:space="0" w:color="auto"/>
              <w:bottom w:val="single" w:sz="4" w:space="0" w:color="auto"/>
              <w:right w:val="single" w:sz="4" w:space="0" w:color="auto"/>
            </w:tcBorders>
            <w:vAlign w:val="bottom"/>
            <w:hideMark/>
          </w:tcPr>
          <w:p w:rsidR="00E20796" w:rsidRPr="009573A1" w:rsidRDefault="00E20796" w:rsidP="002E52B5">
            <w:pPr>
              <w:spacing w:line="276" w:lineRule="auto"/>
              <w:rPr>
                <w:b/>
                <w:sz w:val="22"/>
                <w:szCs w:val="22"/>
                <w:lang w:eastAsia="en-US"/>
              </w:rPr>
            </w:pPr>
            <w:r w:rsidRPr="009573A1">
              <w:rPr>
                <w:lang w:eastAsia="en-US"/>
              </w:rPr>
              <w:t>Образование</w:t>
            </w:r>
          </w:p>
        </w:tc>
        <w:tc>
          <w:tcPr>
            <w:tcW w:w="5960" w:type="dxa"/>
            <w:tcBorders>
              <w:top w:val="single" w:sz="4" w:space="0" w:color="auto"/>
              <w:left w:val="single" w:sz="4" w:space="0" w:color="auto"/>
              <w:bottom w:val="single" w:sz="4" w:space="0" w:color="auto"/>
              <w:right w:val="single" w:sz="4" w:space="0" w:color="auto"/>
            </w:tcBorders>
            <w:vAlign w:val="bottom"/>
          </w:tcPr>
          <w:p w:rsidR="00E20796" w:rsidRPr="009573A1" w:rsidRDefault="00E20796" w:rsidP="002E52B5">
            <w:pPr>
              <w:spacing w:line="258" w:lineRule="exact"/>
              <w:ind w:left="100"/>
              <w:rPr>
                <w:b/>
                <w:sz w:val="20"/>
                <w:lang w:eastAsia="en-US"/>
              </w:rPr>
            </w:pPr>
          </w:p>
        </w:tc>
      </w:tr>
      <w:tr w:rsidR="00E20796" w:rsidRPr="009573A1" w:rsidTr="002E52B5">
        <w:trPr>
          <w:trHeight w:val="260"/>
        </w:trPr>
        <w:tc>
          <w:tcPr>
            <w:tcW w:w="3840" w:type="dxa"/>
            <w:tcBorders>
              <w:top w:val="single" w:sz="4" w:space="0" w:color="auto"/>
              <w:left w:val="single" w:sz="4" w:space="0" w:color="auto"/>
              <w:bottom w:val="single" w:sz="4" w:space="0" w:color="auto"/>
              <w:right w:val="single" w:sz="4" w:space="0" w:color="auto"/>
            </w:tcBorders>
            <w:vAlign w:val="bottom"/>
            <w:hideMark/>
          </w:tcPr>
          <w:p w:rsidR="00E20796" w:rsidRPr="009573A1" w:rsidRDefault="00E20796" w:rsidP="002E52B5">
            <w:pPr>
              <w:spacing w:line="260" w:lineRule="exact"/>
              <w:rPr>
                <w:b/>
                <w:sz w:val="20"/>
                <w:lang w:eastAsia="en-US"/>
              </w:rPr>
            </w:pPr>
            <w:r w:rsidRPr="009573A1">
              <w:rPr>
                <w:lang w:eastAsia="en-US"/>
              </w:rPr>
              <w:t>Опыт работы в АПК</w:t>
            </w:r>
          </w:p>
        </w:tc>
        <w:tc>
          <w:tcPr>
            <w:tcW w:w="5960" w:type="dxa"/>
            <w:tcBorders>
              <w:top w:val="single" w:sz="4" w:space="0" w:color="auto"/>
              <w:left w:val="single" w:sz="4" w:space="0" w:color="auto"/>
              <w:bottom w:val="single" w:sz="4" w:space="0" w:color="auto"/>
              <w:right w:val="single" w:sz="4" w:space="0" w:color="auto"/>
            </w:tcBorders>
            <w:vAlign w:val="bottom"/>
          </w:tcPr>
          <w:p w:rsidR="00E20796" w:rsidRPr="009573A1" w:rsidRDefault="00E20796" w:rsidP="002E52B5">
            <w:pPr>
              <w:spacing w:line="260" w:lineRule="exact"/>
              <w:ind w:left="100"/>
              <w:rPr>
                <w:b/>
                <w:sz w:val="20"/>
                <w:lang w:eastAsia="en-US"/>
              </w:rPr>
            </w:pPr>
          </w:p>
        </w:tc>
      </w:tr>
      <w:tr w:rsidR="00E20796" w:rsidRPr="009573A1" w:rsidTr="002E52B5">
        <w:trPr>
          <w:trHeight w:val="70"/>
        </w:trPr>
        <w:tc>
          <w:tcPr>
            <w:tcW w:w="3840" w:type="dxa"/>
            <w:tcBorders>
              <w:top w:val="single" w:sz="4" w:space="0" w:color="auto"/>
              <w:left w:val="single" w:sz="4" w:space="0" w:color="auto"/>
              <w:bottom w:val="single" w:sz="4" w:space="0" w:color="auto"/>
              <w:right w:val="single" w:sz="4" w:space="0" w:color="auto"/>
            </w:tcBorders>
            <w:vAlign w:val="bottom"/>
            <w:hideMark/>
          </w:tcPr>
          <w:p w:rsidR="00E20796" w:rsidRPr="009573A1" w:rsidRDefault="00E20796" w:rsidP="002E52B5">
            <w:pPr>
              <w:spacing w:line="258" w:lineRule="exact"/>
              <w:rPr>
                <w:b/>
                <w:sz w:val="20"/>
                <w:lang w:eastAsia="en-US"/>
              </w:rPr>
            </w:pPr>
            <w:r w:rsidRPr="009573A1">
              <w:rPr>
                <w:lang w:eastAsia="en-US"/>
              </w:rPr>
              <w:t>Краткое описание хозяйства (имеющиеся материальные и нематериальные активы)*</w:t>
            </w:r>
          </w:p>
        </w:tc>
        <w:tc>
          <w:tcPr>
            <w:tcW w:w="5960" w:type="dxa"/>
            <w:tcBorders>
              <w:top w:val="single" w:sz="4" w:space="0" w:color="auto"/>
              <w:left w:val="single" w:sz="4" w:space="0" w:color="auto"/>
              <w:bottom w:val="single" w:sz="4" w:space="0" w:color="auto"/>
              <w:right w:val="single" w:sz="4" w:space="0" w:color="auto"/>
            </w:tcBorders>
            <w:vAlign w:val="bottom"/>
          </w:tcPr>
          <w:p w:rsidR="00E20796" w:rsidRPr="009573A1" w:rsidRDefault="00E20796" w:rsidP="002E52B5">
            <w:pPr>
              <w:spacing w:line="276" w:lineRule="auto"/>
              <w:rPr>
                <w:b/>
                <w:sz w:val="20"/>
                <w:lang w:eastAsia="en-US"/>
              </w:rPr>
            </w:pPr>
          </w:p>
        </w:tc>
      </w:tr>
      <w:tr w:rsidR="00E20796" w:rsidRPr="009573A1" w:rsidTr="002E52B5">
        <w:trPr>
          <w:trHeight w:val="70"/>
        </w:trPr>
        <w:tc>
          <w:tcPr>
            <w:tcW w:w="3840" w:type="dxa"/>
            <w:tcBorders>
              <w:top w:val="single" w:sz="4" w:space="0" w:color="auto"/>
              <w:left w:val="single" w:sz="4" w:space="0" w:color="auto"/>
              <w:bottom w:val="single" w:sz="4" w:space="0" w:color="auto"/>
              <w:right w:val="single" w:sz="4" w:space="0" w:color="auto"/>
            </w:tcBorders>
            <w:vAlign w:val="bottom"/>
            <w:hideMark/>
          </w:tcPr>
          <w:p w:rsidR="00E20796" w:rsidRPr="009573A1" w:rsidRDefault="00E20796" w:rsidP="002E52B5">
            <w:pPr>
              <w:spacing w:line="258" w:lineRule="exact"/>
              <w:rPr>
                <w:b/>
                <w:lang w:eastAsia="en-US"/>
              </w:rPr>
            </w:pPr>
            <w:r w:rsidRPr="009573A1">
              <w:rPr>
                <w:lang w:eastAsia="en-US"/>
              </w:rPr>
              <w:t>Участие в государственной программе поддержки</w:t>
            </w:r>
          </w:p>
        </w:tc>
        <w:tc>
          <w:tcPr>
            <w:tcW w:w="5960" w:type="dxa"/>
            <w:tcBorders>
              <w:top w:val="single" w:sz="4" w:space="0" w:color="auto"/>
              <w:left w:val="single" w:sz="4" w:space="0" w:color="auto"/>
              <w:bottom w:val="single" w:sz="4" w:space="0" w:color="auto"/>
              <w:right w:val="single" w:sz="4" w:space="0" w:color="auto"/>
            </w:tcBorders>
            <w:vAlign w:val="bottom"/>
          </w:tcPr>
          <w:p w:rsidR="00E20796" w:rsidRPr="009573A1" w:rsidRDefault="00E20796" w:rsidP="002E52B5">
            <w:pPr>
              <w:spacing w:line="276" w:lineRule="auto"/>
              <w:rPr>
                <w:b/>
                <w:sz w:val="20"/>
                <w:lang w:eastAsia="en-US"/>
              </w:rPr>
            </w:pPr>
          </w:p>
        </w:tc>
      </w:tr>
    </w:tbl>
    <w:p w:rsidR="00E20796" w:rsidRPr="009573A1" w:rsidRDefault="00E20796" w:rsidP="00E20796">
      <w:pPr>
        <w:jc w:val="both"/>
        <w:rPr>
          <w:b/>
          <w:sz w:val="28"/>
          <w:szCs w:val="28"/>
        </w:rPr>
      </w:pPr>
      <w:r w:rsidRPr="009573A1">
        <w:rPr>
          <w:sz w:val="28"/>
          <w:szCs w:val="28"/>
        </w:rPr>
        <w:t>* наличие документов подтверждающих право собственности и/или право аренды на имущество.</w:t>
      </w:r>
    </w:p>
    <w:p w:rsidR="00E20796" w:rsidRPr="009573A1" w:rsidRDefault="00E20796" w:rsidP="00E20796">
      <w:pPr>
        <w:spacing w:line="200" w:lineRule="exact"/>
        <w:rPr>
          <w:b/>
          <w:sz w:val="20"/>
        </w:rPr>
      </w:pPr>
    </w:p>
    <w:p w:rsidR="00E20796" w:rsidRPr="009573A1" w:rsidRDefault="00E20796" w:rsidP="00E20796">
      <w:pPr>
        <w:jc w:val="both"/>
        <w:rPr>
          <w:sz w:val="28"/>
          <w:szCs w:val="28"/>
        </w:rPr>
      </w:pPr>
      <w:r w:rsidRPr="009573A1">
        <w:rPr>
          <w:sz w:val="28"/>
          <w:szCs w:val="28"/>
        </w:rPr>
        <w:t>3.</w:t>
      </w:r>
      <w:r w:rsidRPr="009573A1">
        <w:rPr>
          <w:sz w:val="28"/>
          <w:szCs w:val="28"/>
        </w:rPr>
        <w:tab/>
        <w:t>СУЩЕСТВО ПРЕДЛАГАЕМОГО ПРОЕКТА</w:t>
      </w:r>
    </w:p>
    <w:p w:rsidR="00E20796" w:rsidRPr="009573A1" w:rsidRDefault="00E20796" w:rsidP="00E20796">
      <w:pPr>
        <w:jc w:val="both"/>
        <w:rPr>
          <w:sz w:val="28"/>
          <w:szCs w:val="28"/>
        </w:rPr>
      </w:pPr>
      <w:r w:rsidRPr="009573A1">
        <w:rPr>
          <w:sz w:val="28"/>
          <w:szCs w:val="28"/>
        </w:rPr>
        <w:t>3.1. Суть проекта</w:t>
      </w:r>
    </w:p>
    <w:p w:rsidR="00E20796" w:rsidRPr="009573A1" w:rsidRDefault="00E20796" w:rsidP="00E20796">
      <w:pPr>
        <w:ind w:firstLine="709"/>
        <w:jc w:val="both"/>
        <w:rPr>
          <w:b/>
          <w:sz w:val="28"/>
          <w:szCs w:val="28"/>
        </w:rPr>
      </w:pPr>
      <w:r w:rsidRPr="009573A1">
        <w:rPr>
          <w:sz w:val="28"/>
          <w:szCs w:val="28"/>
        </w:rPr>
        <w:t>Актуальность, цель и задачи проекта.</w:t>
      </w:r>
    </w:p>
    <w:p w:rsidR="00E20796" w:rsidRPr="009573A1" w:rsidRDefault="00E20796" w:rsidP="00E20796">
      <w:pPr>
        <w:jc w:val="both"/>
        <w:rPr>
          <w:sz w:val="28"/>
          <w:szCs w:val="28"/>
        </w:rPr>
      </w:pPr>
      <w:r w:rsidRPr="009573A1">
        <w:rPr>
          <w:sz w:val="28"/>
          <w:szCs w:val="28"/>
        </w:rPr>
        <w:t>3.2. Характеристика объектов инвестирования</w:t>
      </w:r>
    </w:p>
    <w:p w:rsidR="00E20796" w:rsidRPr="009573A1" w:rsidRDefault="00E20796" w:rsidP="00E20796">
      <w:pPr>
        <w:jc w:val="both"/>
        <w:rPr>
          <w:sz w:val="28"/>
          <w:szCs w:val="28"/>
        </w:rPr>
      </w:pPr>
      <w:r w:rsidRPr="009573A1">
        <w:rPr>
          <w:sz w:val="28"/>
          <w:szCs w:val="28"/>
        </w:rPr>
        <w:t>3.3 Описание продукта</w:t>
      </w:r>
    </w:p>
    <w:p w:rsidR="00E20796" w:rsidRPr="009573A1" w:rsidRDefault="00E20796" w:rsidP="00E20796">
      <w:pPr>
        <w:jc w:val="both"/>
        <w:rPr>
          <w:sz w:val="28"/>
          <w:szCs w:val="28"/>
        </w:rPr>
      </w:pPr>
      <w:r w:rsidRPr="009573A1">
        <w:rPr>
          <w:sz w:val="28"/>
          <w:szCs w:val="28"/>
        </w:rPr>
        <w:t>3.4. Технология производства продукции</w:t>
      </w:r>
    </w:p>
    <w:p w:rsidR="00E20796" w:rsidRPr="009573A1" w:rsidRDefault="00E20796" w:rsidP="00E20796">
      <w:pPr>
        <w:jc w:val="both"/>
        <w:rPr>
          <w:sz w:val="28"/>
          <w:szCs w:val="28"/>
        </w:rPr>
      </w:pPr>
      <w:r w:rsidRPr="009573A1">
        <w:rPr>
          <w:sz w:val="28"/>
          <w:szCs w:val="28"/>
        </w:rPr>
        <w:t>3.5. Экологические вопросы производства</w:t>
      </w:r>
    </w:p>
    <w:p w:rsidR="00E20796" w:rsidRPr="009573A1" w:rsidRDefault="00E20796" w:rsidP="00E20796">
      <w:pPr>
        <w:jc w:val="both"/>
        <w:rPr>
          <w:sz w:val="28"/>
          <w:szCs w:val="28"/>
        </w:rPr>
      </w:pPr>
      <w:r w:rsidRPr="009573A1">
        <w:rPr>
          <w:sz w:val="28"/>
          <w:szCs w:val="28"/>
        </w:rPr>
        <w:t>3.6. Социальная значимость проекта</w:t>
      </w:r>
    </w:p>
    <w:p w:rsidR="00E20796" w:rsidRPr="009573A1" w:rsidRDefault="00E20796" w:rsidP="00E20796">
      <w:pPr>
        <w:jc w:val="both"/>
        <w:rPr>
          <w:sz w:val="28"/>
          <w:szCs w:val="28"/>
        </w:rPr>
      </w:pPr>
    </w:p>
    <w:p w:rsidR="00E20796" w:rsidRPr="009573A1" w:rsidRDefault="00E20796" w:rsidP="00E20796">
      <w:pPr>
        <w:numPr>
          <w:ilvl w:val="0"/>
          <w:numId w:val="32"/>
        </w:numPr>
        <w:spacing w:after="200" w:line="276" w:lineRule="auto"/>
        <w:ind w:left="0" w:firstLine="0"/>
        <w:contextualSpacing/>
        <w:jc w:val="both"/>
        <w:rPr>
          <w:sz w:val="28"/>
          <w:szCs w:val="28"/>
        </w:rPr>
      </w:pPr>
      <w:r w:rsidRPr="009573A1">
        <w:rPr>
          <w:sz w:val="28"/>
          <w:szCs w:val="28"/>
        </w:rPr>
        <w:t>КРАТКИЙ ОБЗОР РЫНКА ПРОДУКЦИИ</w:t>
      </w:r>
    </w:p>
    <w:p w:rsidR="00E20796" w:rsidRPr="009573A1" w:rsidRDefault="00E20796" w:rsidP="00E20796">
      <w:pPr>
        <w:jc w:val="both"/>
        <w:rPr>
          <w:sz w:val="28"/>
          <w:szCs w:val="28"/>
        </w:rPr>
      </w:pPr>
      <w:r w:rsidRPr="009573A1">
        <w:rPr>
          <w:sz w:val="28"/>
          <w:szCs w:val="28"/>
        </w:rPr>
        <w:t>5.</w:t>
      </w:r>
      <w:r w:rsidRPr="009573A1">
        <w:rPr>
          <w:sz w:val="28"/>
          <w:szCs w:val="28"/>
        </w:rPr>
        <w:tab/>
        <w:t>ПЛАН МАРКЕТИНГ</w:t>
      </w:r>
      <w:r>
        <w:rPr>
          <w:sz w:val="28"/>
          <w:szCs w:val="28"/>
        </w:rPr>
        <w:t>А</w:t>
      </w:r>
    </w:p>
    <w:p w:rsidR="00E20796" w:rsidRPr="009573A1" w:rsidRDefault="00E20796" w:rsidP="00E20796">
      <w:pPr>
        <w:jc w:val="both"/>
        <w:rPr>
          <w:sz w:val="28"/>
          <w:szCs w:val="28"/>
        </w:rPr>
      </w:pPr>
      <w:r w:rsidRPr="009573A1">
        <w:rPr>
          <w:sz w:val="28"/>
          <w:szCs w:val="28"/>
        </w:rPr>
        <w:t>6.</w:t>
      </w:r>
      <w:r w:rsidRPr="009573A1">
        <w:rPr>
          <w:sz w:val="28"/>
          <w:szCs w:val="28"/>
        </w:rPr>
        <w:tab/>
        <w:t>ОРГАНИЗАЦИОННЫЙ ПЛАН</w:t>
      </w:r>
    </w:p>
    <w:p w:rsidR="00E20796" w:rsidRPr="009573A1" w:rsidRDefault="00E20796" w:rsidP="00E20796">
      <w:pPr>
        <w:ind w:firstLine="708"/>
        <w:jc w:val="both"/>
        <w:rPr>
          <w:b/>
          <w:sz w:val="28"/>
          <w:szCs w:val="28"/>
        </w:rPr>
      </w:pPr>
      <w:r w:rsidRPr="009573A1">
        <w:rPr>
          <w:sz w:val="28"/>
          <w:szCs w:val="28"/>
        </w:rPr>
        <w:t xml:space="preserve">Организационно-правовая форма реализации проекта </w:t>
      </w:r>
      <w:proofErr w:type="gramStart"/>
      <w:r w:rsidRPr="009573A1">
        <w:rPr>
          <w:sz w:val="28"/>
          <w:szCs w:val="28"/>
        </w:rPr>
        <w:t>осуществляющее</w:t>
      </w:r>
      <w:proofErr w:type="gramEnd"/>
      <w:r w:rsidRPr="009573A1">
        <w:rPr>
          <w:sz w:val="28"/>
          <w:szCs w:val="28"/>
        </w:rPr>
        <w:t xml:space="preserve"> свою деятельность в соответствии с нормативными документами.</w:t>
      </w:r>
    </w:p>
    <w:p w:rsidR="00E20796" w:rsidRPr="009573A1" w:rsidRDefault="00E20796" w:rsidP="00E20796">
      <w:pPr>
        <w:ind w:firstLine="708"/>
        <w:rPr>
          <w:b/>
          <w:sz w:val="28"/>
          <w:szCs w:val="28"/>
        </w:rPr>
      </w:pPr>
      <w:r w:rsidRPr="009573A1">
        <w:rPr>
          <w:sz w:val="28"/>
          <w:szCs w:val="28"/>
        </w:rPr>
        <w:t xml:space="preserve">Юридический адрес: </w:t>
      </w:r>
    </w:p>
    <w:p w:rsidR="00E20796" w:rsidRPr="009573A1" w:rsidRDefault="00E20796" w:rsidP="00E20796">
      <w:pPr>
        <w:ind w:firstLine="708"/>
        <w:rPr>
          <w:b/>
          <w:sz w:val="28"/>
          <w:szCs w:val="28"/>
        </w:rPr>
      </w:pPr>
      <w:r w:rsidRPr="009573A1">
        <w:rPr>
          <w:sz w:val="28"/>
          <w:szCs w:val="28"/>
        </w:rPr>
        <w:t xml:space="preserve">Дата регистрации: </w:t>
      </w:r>
    </w:p>
    <w:p w:rsidR="00E20796" w:rsidRPr="009573A1" w:rsidRDefault="00E20796" w:rsidP="00E20796">
      <w:pPr>
        <w:ind w:firstLine="708"/>
        <w:rPr>
          <w:b/>
          <w:sz w:val="28"/>
          <w:szCs w:val="28"/>
        </w:rPr>
      </w:pPr>
      <w:r w:rsidRPr="009573A1">
        <w:rPr>
          <w:sz w:val="28"/>
          <w:szCs w:val="28"/>
        </w:rPr>
        <w:t>Правовые вопросы реализации проекта</w:t>
      </w:r>
    </w:p>
    <w:p w:rsidR="00E20796" w:rsidRPr="009573A1" w:rsidRDefault="00E20796" w:rsidP="00E20796">
      <w:pPr>
        <w:ind w:firstLine="708"/>
        <w:rPr>
          <w:b/>
          <w:sz w:val="28"/>
          <w:szCs w:val="28"/>
        </w:rPr>
      </w:pPr>
      <w:r w:rsidRPr="009573A1">
        <w:rPr>
          <w:sz w:val="28"/>
          <w:szCs w:val="28"/>
        </w:rPr>
        <w:t>Информация о руководителях</w:t>
      </w:r>
    </w:p>
    <w:p w:rsidR="00E20796" w:rsidRPr="009573A1" w:rsidRDefault="00E20796" w:rsidP="00E20796">
      <w:pPr>
        <w:ind w:firstLine="708"/>
        <w:jc w:val="both"/>
        <w:rPr>
          <w:b/>
          <w:sz w:val="28"/>
          <w:szCs w:val="28"/>
        </w:rPr>
      </w:pPr>
      <w:r w:rsidRPr="009573A1">
        <w:rPr>
          <w:sz w:val="28"/>
          <w:szCs w:val="28"/>
        </w:rPr>
        <w:t>Краткая характеристика лиц, ответственных за результаты работы предприятия и реализацию проекта.</w:t>
      </w:r>
    </w:p>
    <w:p w:rsidR="00E20796" w:rsidRPr="009573A1" w:rsidRDefault="00E20796" w:rsidP="00E20796">
      <w:pPr>
        <w:rPr>
          <w:b/>
          <w:sz w:val="28"/>
          <w:szCs w:val="28"/>
        </w:rPr>
      </w:pPr>
      <w:r w:rsidRPr="009573A1">
        <w:rPr>
          <w:sz w:val="28"/>
          <w:szCs w:val="28"/>
        </w:rPr>
        <w:t xml:space="preserve">  </w:t>
      </w:r>
    </w:p>
    <w:p w:rsidR="00E20796" w:rsidRPr="009573A1" w:rsidRDefault="00E20796" w:rsidP="00E20796">
      <w:pPr>
        <w:rPr>
          <w:sz w:val="28"/>
          <w:szCs w:val="28"/>
        </w:rPr>
      </w:pPr>
      <w:r w:rsidRPr="009573A1">
        <w:rPr>
          <w:sz w:val="28"/>
          <w:szCs w:val="28"/>
        </w:rPr>
        <w:t>7.ИНВЕСТИЦИОННЫЙ ПЛАН</w:t>
      </w:r>
    </w:p>
    <w:p w:rsidR="00E20796" w:rsidRPr="009573A1" w:rsidRDefault="00E20796" w:rsidP="00E20796">
      <w:pPr>
        <w:rPr>
          <w:sz w:val="28"/>
          <w:szCs w:val="28"/>
        </w:rPr>
      </w:pPr>
      <w:r w:rsidRPr="009573A1">
        <w:rPr>
          <w:sz w:val="28"/>
          <w:szCs w:val="28"/>
        </w:rPr>
        <w:t>7.1. Инвестиционные затраты по проекту</w:t>
      </w:r>
    </w:p>
    <w:p w:rsidR="00E20796" w:rsidRPr="009573A1" w:rsidRDefault="00E20796" w:rsidP="00E20796">
      <w:pPr>
        <w:rPr>
          <w:sz w:val="28"/>
          <w:szCs w:val="28"/>
        </w:rPr>
      </w:pPr>
      <w:r w:rsidRPr="009573A1">
        <w:rPr>
          <w:sz w:val="28"/>
          <w:szCs w:val="28"/>
        </w:rPr>
        <w:t>7.2. График реализации проекта (необходимое условие)</w:t>
      </w:r>
    </w:p>
    <w:p w:rsidR="00E20796" w:rsidRPr="009573A1" w:rsidRDefault="00E20796" w:rsidP="00E20796">
      <w:pPr>
        <w:rPr>
          <w:sz w:val="28"/>
          <w:szCs w:val="28"/>
        </w:rPr>
      </w:pPr>
      <w:r w:rsidRPr="009573A1">
        <w:rPr>
          <w:sz w:val="28"/>
          <w:szCs w:val="28"/>
        </w:rPr>
        <w:t xml:space="preserve">7.3. Кредитование проекта (если предусмотрено) </w:t>
      </w:r>
    </w:p>
    <w:p w:rsidR="00E20796" w:rsidRPr="009573A1" w:rsidRDefault="00E20796" w:rsidP="00E20796">
      <w:pPr>
        <w:rPr>
          <w:b/>
          <w:sz w:val="28"/>
          <w:szCs w:val="28"/>
        </w:rPr>
      </w:pPr>
    </w:p>
    <w:p w:rsidR="00E20796" w:rsidRPr="009573A1" w:rsidRDefault="00E20796" w:rsidP="00E20796">
      <w:pPr>
        <w:rPr>
          <w:sz w:val="28"/>
          <w:szCs w:val="28"/>
        </w:rPr>
      </w:pPr>
      <w:r w:rsidRPr="009573A1">
        <w:rPr>
          <w:sz w:val="28"/>
          <w:szCs w:val="28"/>
        </w:rPr>
        <w:t>8.</w:t>
      </w:r>
      <w:r w:rsidRPr="009573A1">
        <w:rPr>
          <w:sz w:val="28"/>
          <w:szCs w:val="28"/>
        </w:rPr>
        <w:tab/>
        <w:t>ПРОИЗВОДСТВЕННЫЙ ПЛАН</w:t>
      </w:r>
    </w:p>
    <w:p w:rsidR="00E20796" w:rsidRPr="009573A1" w:rsidRDefault="00E20796" w:rsidP="00E20796">
      <w:pPr>
        <w:rPr>
          <w:sz w:val="28"/>
          <w:szCs w:val="28"/>
        </w:rPr>
      </w:pPr>
      <w:r w:rsidRPr="009573A1">
        <w:rPr>
          <w:sz w:val="28"/>
          <w:szCs w:val="28"/>
        </w:rPr>
        <w:t>8.1. План производства продукции</w:t>
      </w:r>
    </w:p>
    <w:p w:rsidR="00E20796" w:rsidRPr="009573A1" w:rsidRDefault="00E20796" w:rsidP="00E20796">
      <w:pPr>
        <w:rPr>
          <w:sz w:val="28"/>
          <w:szCs w:val="28"/>
        </w:rPr>
      </w:pPr>
      <w:r w:rsidRPr="009573A1">
        <w:rPr>
          <w:sz w:val="28"/>
          <w:szCs w:val="28"/>
        </w:rPr>
        <w:t>8.2. Расчет доходов от продаж</w:t>
      </w:r>
    </w:p>
    <w:p w:rsidR="00E20796" w:rsidRPr="009573A1" w:rsidRDefault="00E20796" w:rsidP="00E20796">
      <w:pPr>
        <w:ind w:firstLine="708"/>
        <w:rPr>
          <w:b/>
          <w:sz w:val="28"/>
          <w:szCs w:val="28"/>
        </w:rPr>
      </w:pPr>
      <w:r w:rsidRPr="009573A1">
        <w:rPr>
          <w:sz w:val="28"/>
          <w:szCs w:val="28"/>
        </w:rPr>
        <w:lastRenderedPageBreak/>
        <w:t>Должна быть обеспечена положительная динамика в выручке от продажи продукции.</w:t>
      </w:r>
      <w:r w:rsidRPr="009573A1">
        <w:rPr>
          <w:sz w:val="28"/>
          <w:szCs w:val="28"/>
        </w:rPr>
        <w:tab/>
      </w:r>
    </w:p>
    <w:p w:rsidR="00E20796" w:rsidRPr="009573A1" w:rsidRDefault="00E20796" w:rsidP="00E20796">
      <w:pPr>
        <w:rPr>
          <w:sz w:val="28"/>
          <w:szCs w:val="28"/>
        </w:rPr>
      </w:pPr>
      <w:r w:rsidRPr="009573A1">
        <w:rPr>
          <w:sz w:val="28"/>
          <w:szCs w:val="28"/>
        </w:rPr>
        <w:t>8.3.</w:t>
      </w:r>
      <w:r w:rsidRPr="009573A1">
        <w:rPr>
          <w:sz w:val="28"/>
          <w:szCs w:val="28"/>
        </w:rPr>
        <w:tab/>
        <w:t>Численность персонала и заработная плата</w:t>
      </w:r>
    </w:p>
    <w:p w:rsidR="00E20796" w:rsidRPr="009573A1" w:rsidRDefault="00E20796" w:rsidP="00E20796">
      <w:pPr>
        <w:jc w:val="both"/>
        <w:rPr>
          <w:b/>
          <w:sz w:val="28"/>
          <w:szCs w:val="28"/>
        </w:rPr>
      </w:pPr>
      <w:r w:rsidRPr="009573A1">
        <w:rPr>
          <w:sz w:val="28"/>
          <w:szCs w:val="28"/>
        </w:rPr>
        <w:tab/>
        <w:t>*При сумме гранта 2 000 тыс. руб. и более – создание более 2 постоянных рабочих мест.</w:t>
      </w:r>
    </w:p>
    <w:p w:rsidR="00E20796" w:rsidRPr="009573A1" w:rsidRDefault="00E20796" w:rsidP="00E20796">
      <w:pPr>
        <w:jc w:val="both"/>
        <w:rPr>
          <w:b/>
          <w:sz w:val="28"/>
          <w:szCs w:val="28"/>
        </w:rPr>
      </w:pPr>
      <w:r w:rsidRPr="009573A1">
        <w:rPr>
          <w:sz w:val="28"/>
          <w:szCs w:val="28"/>
        </w:rPr>
        <w:t>*  При сумме гранта менее 2 000 тыс. руб. – создание более 1 постоянного рабочего места.</w:t>
      </w:r>
    </w:p>
    <w:p w:rsidR="00E20796" w:rsidRPr="009573A1" w:rsidRDefault="00E20796" w:rsidP="00E20796">
      <w:pPr>
        <w:ind w:firstLine="708"/>
        <w:jc w:val="both"/>
        <w:rPr>
          <w:b/>
          <w:sz w:val="28"/>
          <w:szCs w:val="28"/>
        </w:rPr>
      </w:pPr>
      <w:r w:rsidRPr="009573A1">
        <w:rPr>
          <w:sz w:val="28"/>
          <w:szCs w:val="28"/>
        </w:rPr>
        <w:t>* Сумма затрат на оплату труда работников не должна быть меньше установленного МРОТ на территории Республики Башкортостан.</w:t>
      </w:r>
    </w:p>
    <w:p w:rsidR="00E20796" w:rsidRPr="009573A1" w:rsidRDefault="00E20796" w:rsidP="00E20796">
      <w:pPr>
        <w:rPr>
          <w:sz w:val="28"/>
          <w:szCs w:val="28"/>
        </w:rPr>
      </w:pPr>
      <w:r w:rsidRPr="009573A1">
        <w:rPr>
          <w:sz w:val="28"/>
          <w:szCs w:val="28"/>
        </w:rPr>
        <w:t>8.4.</w:t>
      </w:r>
      <w:r w:rsidRPr="009573A1">
        <w:rPr>
          <w:sz w:val="28"/>
          <w:szCs w:val="28"/>
        </w:rPr>
        <w:tab/>
        <w:t>Затраты на сырье и материалы</w:t>
      </w:r>
    </w:p>
    <w:p w:rsidR="00E20796" w:rsidRPr="009573A1" w:rsidRDefault="00E20796" w:rsidP="00E20796">
      <w:pPr>
        <w:spacing w:after="200" w:line="276" w:lineRule="auto"/>
        <w:rPr>
          <w:rFonts w:ascii="Calibri" w:hAnsi="Calibri"/>
          <w:b/>
          <w:sz w:val="22"/>
          <w:szCs w:val="22"/>
        </w:rPr>
      </w:pPr>
    </w:p>
    <w:p w:rsidR="00E20796" w:rsidRPr="009573A1" w:rsidRDefault="00E20796" w:rsidP="00E20796">
      <w:pPr>
        <w:jc w:val="both"/>
        <w:rPr>
          <w:sz w:val="28"/>
          <w:szCs w:val="28"/>
        </w:rPr>
      </w:pPr>
      <w:r w:rsidRPr="009573A1">
        <w:rPr>
          <w:sz w:val="28"/>
          <w:szCs w:val="28"/>
        </w:rPr>
        <w:t>9.</w:t>
      </w:r>
      <w:r w:rsidRPr="009573A1">
        <w:rPr>
          <w:sz w:val="28"/>
          <w:szCs w:val="28"/>
        </w:rPr>
        <w:tab/>
        <w:t>ФИНАНСОВЫЙ ПЛАН</w:t>
      </w:r>
    </w:p>
    <w:p w:rsidR="00E20796" w:rsidRPr="009573A1" w:rsidRDefault="00E20796" w:rsidP="00E20796">
      <w:pPr>
        <w:jc w:val="both"/>
        <w:rPr>
          <w:sz w:val="28"/>
          <w:szCs w:val="28"/>
        </w:rPr>
      </w:pPr>
    </w:p>
    <w:p w:rsidR="00E20796" w:rsidRPr="009573A1" w:rsidRDefault="00E20796" w:rsidP="00E20796">
      <w:pPr>
        <w:jc w:val="both"/>
        <w:rPr>
          <w:sz w:val="28"/>
          <w:szCs w:val="28"/>
        </w:rPr>
      </w:pPr>
      <w:r w:rsidRPr="009573A1">
        <w:rPr>
          <w:sz w:val="28"/>
          <w:szCs w:val="28"/>
        </w:rPr>
        <w:t>* Необходимость наличия собственных средств не  менее 10% от суммы гранта.</w:t>
      </w:r>
    </w:p>
    <w:p w:rsidR="00E20796" w:rsidRPr="009573A1" w:rsidRDefault="00E20796" w:rsidP="00E20796">
      <w:pPr>
        <w:jc w:val="both"/>
        <w:rPr>
          <w:sz w:val="28"/>
          <w:szCs w:val="28"/>
        </w:rPr>
      </w:pPr>
      <w:r w:rsidRPr="009573A1">
        <w:rPr>
          <w:sz w:val="28"/>
          <w:szCs w:val="28"/>
        </w:rPr>
        <w:t>* Простой срок окупаемости менее 5 лет.</w:t>
      </w:r>
    </w:p>
    <w:p w:rsidR="00E20796" w:rsidRPr="009573A1" w:rsidRDefault="00E20796" w:rsidP="00E20796">
      <w:pPr>
        <w:spacing w:after="200" w:line="276" w:lineRule="auto"/>
        <w:rPr>
          <w:sz w:val="28"/>
          <w:szCs w:val="28"/>
        </w:rPr>
      </w:pPr>
      <w:r w:rsidRPr="009573A1">
        <w:rPr>
          <w:sz w:val="28"/>
          <w:szCs w:val="28"/>
        </w:rPr>
        <w:t>* Выручка от реализации сельскохозяйственной продукции</w:t>
      </w:r>
    </w:p>
    <w:p w:rsidR="00E20796" w:rsidRPr="009573A1" w:rsidRDefault="00E20796" w:rsidP="00E20796">
      <w:pPr>
        <w:numPr>
          <w:ilvl w:val="0"/>
          <w:numId w:val="33"/>
        </w:numPr>
        <w:tabs>
          <w:tab w:val="left" w:pos="0"/>
        </w:tabs>
        <w:spacing w:after="200" w:line="276" w:lineRule="auto"/>
        <w:jc w:val="both"/>
        <w:rPr>
          <w:bCs/>
          <w:sz w:val="30"/>
          <w:szCs w:val="30"/>
        </w:rPr>
      </w:pPr>
      <w:r w:rsidRPr="009573A1">
        <w:rPr>
          <w:bCs/>
          <w:sz w:val="30"/>
          <w:szCs w:val="30"/>
        </w:rPr>
        <w:t>ОЦЕНКА РИСКОВ</w:t>
      </w:r>
    </w:p>
    <w:p w:rsidR="00E20796" w:rsidRPr="009573A1" w:rsidRDefault="00E20796" w:rsidP="00E20796">
      <w:pPr>
        <w:spacing w:line="113" w:lineRule="exact"/>
        <w:rPr>
          <w:b/>
          <w:sz w:val="20"/>
        </w:rPr>
      </w:pPr>
    </w:p>
    <w:tbl>
      <w:tblPr>
        <w:tblW w:w="9945" w:type="dxa"/>
        <w:tblInd w:w="10" w:type="dxa"/>
        <w:tblLayout w:type="fixed"/>
        <w:tblCellMar>
          <w:left w:w="0" w:type="dxa"/>
          <w:right w:w="0" w:type="dxa"/>
        </w:tblCellMar>
        <w:tblLook w:val="04A0" w:firstRow="1" w:lastRow="0" w:firstColumn="1" w:lastColumn="0" w:noHBand="0" w:noVBand="1"/>
      </w:tblPr>
      <w:tblGrid>
        <w:gridCol w:w="6657"/>
        <w:gridCol w:w="3218"/>
        <w:gridCol w:w="40"/>
        <w:gridCol w:w="30"/>
      </w:tblGrid>
      <w:tr w:rsidR="00E20796" w:rsidRPr="009573A1" w:rsidTr="002E52B5">
        <w:trPr>
          <w:trHeight w:val="267"/>
        </w:trPr>
        <w:tc>
          <w:tcPr>
            <w:tcW w:w="6660" w:type="dxa"/>
            <w:vMerge w:val="restart"/>
            <w:tcBorders>
              <w:top w:val="single" w:sz="8" w:space="0" w:color="auto"/>
              <w:left w:val="single" w:sz="8" w:space="0" w:color="auto"/>
              <w:bottom w:val="nil"/>
              <w:right w:val="single" w:sz="8" w:space="0" w:color="auto"/>
            </w:tcBorders>
            <w:vAlign w:val="bottom"/>
            <w:hideMark/>
          </w:tcPr>
          <w:p w:rsidR="00E20796" w:rsidRPr="009573A1" w:rsidRDefault="00E20796" w:rsidP="002E52B5">
            <w:pPr>
              <w:spacing w:line="276" w:lineRule="auto"/>
              <w:ind w:left="2760"/>
              <w:rPr>
                <w:b/>
                <w:sz w:val="20"/>
                <w:lang w:eastAsia="en-US"/>
              </w:rPr>
            </w:pPr>
            <w:r w:rsidRPr="009573A1">
              <w:rPr>
                <w:bCs/>
                <w:lang w:eastAsia="en-US"/>
              </w:rPr>
              <w:t>Вид риска</w:t>
            </w:r>
          </w:p>
        </w:tc>
        <w:tc>
          <w:tcPr>
            <w:tcW w:w="3260" w:type="dxa"/>
            <w:gridSpan w:val="2"/>
            <w:tcBorders>
              <w:top w:val="single" w:sz="8" w:space="0" w:color="auto"/>
              <w:left w:val="nil"/>
              <w:bottom w:val="nil"/>
              <w:right w:val="single" w:sz="8" w:space="0" w:color="auto"/>
            </w:tcBorders>
            <w:vAlign w:val="bottom"/>
            <w:hideMark/>
          </w:tcPr>
          <w:p w:rsidR="00E20796" w:rsidRPr="009573A1" w:rsidRDefault="00E20796" w:rsidP="002E52B5">
            <w:pPr>
              <w:spacing w:line="276" w:lineRule="auto"/>
              <w:ind w:right="40"/>
              <w:jc w:val="center"/>
              <w:rPr>
                <w:b/>
                <w:sz w:val="20"/>
                <w:lang w:eastAsia="en-US"/>
              </w:rPr>
            </w:pPr>
            <w:r w:rsidRPr="009573A1">
              <w:rPr>
                <w:bCs/>
                <w:lang w:eastAsia="en-US"/>
              </w:rPr>
              <w:t>Вероятность</w:t>
            </w:r>
          </w:p>
        </w:tc>
        <w:tc>
          <w:tcPr>
            <w:tcW w:w="30" w:type="dxa"/>
            <w:vAlign w:val="bottom"/>
          </w:tcPr>
          <w:p w:rsidR="00E20796" w:rsidRPr="009573A1" w:rsidRDefault="00E20796" w:rsidP="002E52B5">
            <w:pPr>
              <w:spacing w:line="276" w:lineRule="auto"/>
              <w:rPr>
                <w:b/>
                <w:sz w:val="2"/>
                <w:szCs w:val="2"/>
                <w:lang w:eastAsia="en-US"/>
              </w:rPr>
            </w:pPr>
          </w:p>
        </w:tc>
      </w:tr>
      <w:tr w:rsidR="00E20796" w:rsidRPr="009573A1" w:rsidTr="002E52B5">
        <w:trPr>
          <w:trHeight w:val="139"/>
        </w:trPr>
        <w:tc>
          <w:tcPr>
            <w:tcW w:w="6660" w:type="dxa"/>
            <w:vMerge/>
            <w:tcBorders>
              <w:top w:val="single" w:sz="8" w:space="0" w:color="auto"/>
              <w:left w:val="single" w:sz="8" w:space="0" w:color="auto"/>
              <w:bottom w:val="nil"/>
              <w:right w:val="single" w:sz="8" w:space="0" w:color="auto"/>
            </w:tcBorders>
            <w:vAlign w:val="center"/>
            <w:hideMark/>
          </w:tcPr>
          <w:p w:rsidR="00E20796" w:rsidRPr="009573A1" w:rsidRDefault="00E20796" w:rsidP="002E52B5">
            <w:pPr>
              <w:rPr>
                <w:b/>
                <w:sz w:val="20"/>
                <w:lang w:eastAsia="en-US"/>
              </w:rPr>
            </w:pPr>
          </w:p>
        </w:tc>
        <w:tc>
          <w:tcPr>
            <w:tcW w:w="3260" w:type="dxa"/>
            <w:gridSpan w:val="2"/>
            <w:vMerge w:val="restart"/>
            <w:tcBorders>
              <w:top w:val="nil"/>
              <w:left w:val="nil"/>
              <w:bottom w:val="nil"/>
              <w:right w:val="single" w:sz="8" w:space="0" w:color="auto"/>
            </w:tcBorders>
            <w:vAlign w:val="bottom"/>
            <w:hideMark/>
          </w:tcPr>
          <w:p w:rsidR="00E20796" w:rsidRPr="009573A1" w:rsidRDefault="00E20796" w:rsidP="002E52B5">
            <w:pPr>
              <w:spacing w:line="276" w:lineRule="auto"/>
              <w:ind w:right="40"/>
              <w:jc w:val="center"/>
              <w:rPr>
                <w:b/>
                <w:sz w:val="20"/>
                <w:lang w:eastAsia="en-US"/>
              </w:rPr>
            </w:pPr>
            <w:r w:rsidRPr="009573A1">
              <w:rPr>
                <w:bCs/>
                <w:lang w:eastAsia="en-US"/>
              </w:rPr>
              <w:t>возникновения</w:t>
            </w:r>
          </w:p>
        </w:tc>
        <w:tc>
          <w:tcPr>
            <w:tcW w:w="30" w:type="dxa"/>
            <w:vAlign w:val="bottom"/>
          </w:tcPr>
          <w:p w:rsidR="00E20796" w:rsidRPr="009573A1" w:rsidRDefault="00E20796" w:rsidP="002E52B5">
            <w:pPr>
              <w:spacing w:line="276" w:lineRule="auto"/>
              <w:rPr>
                <w:b/>
                <w:sz w:val="2"/>
                <w:szCs w:val="2"/>
                <w:lang w:eastAsia="en-US"/>
              </w:rPr>
            </w:pPr>
          </w:p>
        </w:tc>
      </w:tr>
      <w:tr w:rsidR="00E20796" w:rsidRPr="009573A1" w:rsidTr="002E52B5">
        <w:trPr>
          <w:trHeight w:val="137"/>
        </w:trPr>
        <w:tc>
          <w:tcPr>
            <w:tcW w:w="6660" w:type="dxa"/>
            <w:tcBorders>
              <w:top w:val="nil"/>
              <w:left w:val="single" w:sz="8" w:space="0" w:color="auto"/>
              <w:bottom w:val="nil"/>
              <w:right w:val="single" w:sz="8" w:space="0" w:color="auto"/>
            </w:tcBorders>
            <w:vAlign w:val="bottom"/>
          </w:tcPr>
          <w:p w:rsidR="00E20796" w:rsidRPr="009573A1" w:rsidRDefault="00E20796" w:rsidP="002E52B5">
            <w:pPr>
              <w:spacing w:line="276" w:lineRule="auto"/>
              <w:rPr>
                <w:b/>
                <w:sz w:val="11"/>
                <w:szCs w:val="11"/>
                <w:lang w:eastAsia="en-US"/>
              </w:rPr>
            </w:pPr>
          </w:p>
        </w:tc>
        <w:tc>
          <w:tcPr>
            <w:tcW w:w="3404" w:type="dxa"/>
            <w:gridSpan w:val="2"/>
            <w:vMerge/>
            <w:tcBorders>
              <w:top w:val="nil"/>
              <w:left w:val="single" w:sz="8" w:space="0" w:color="auto"/>
              <w:bottom w:val="nil"/>
              <w:right w:val="single" w:sz="8" w:space="0" w:color="auto"/>
            </w:tcBorders>
            <w:vAlign w:val="center"/>
            <w:hideMark/>
          </w:tcPr>
          <w:p w:rsidR="00E20796" w:rsidRPr="009573A1" w:rsidRDefault="00E20796" w:rsidP="002E52B5">
            <w:pPr>
              <w:rPr>
                <w:b/>
                <w:sz w:val="20"/>
                <w:lang w:eastAsia="en-US"/>
              </w:rPr>
            </w:pPr>
          </w:p>
        </w:tc>
        <w:tc>
          <w:tcPr>
            <w:tcW w:w="30" w:type="dxa"/>
            <w:vAlign w:val="bottom"/>
          </w:tcPr>
          <w:p w:rsidR="00E20796" w:rsidRPr="009573A1" w:rsidRDefault="00E20796" w:rsidP="002E52B5">
            <w:pPr>
              <w:spacing w:line="276" w:lineRule="auto"/>
              <w:rPr>
                <w:b/>
                <w:sz w:val="2"/>
                <w:szCs w:val="2"/>
                <w:lang w:eastAsia="en-US"/>
              </w:rPr>
            </w:pPr>
          </w:p>
        </w:tc>
      </w:tr>
      <w:tr w:rsidR="00E20796" w:rsidRPr="009573A1" w:rsidTr="002E52B5">
        <w:trPr>
          <w:trHeight w:val="80"/>
        </w:trPr>
        <w:tc>
          <w:tcPr>
            <w:tcW w:w="6660" w:type="dxa"/>
            <w:tcBorders>
              <w:top w:val="nil"/>
              <w:left w:val="single" w:sz="8" w:space="0" w:color="auto"/>
              <w:bottom w:val="single" w:sz="8" w:space="0" w:color="auto"/>
              <w:right w:val="single" w:sz="8" w:space="0" w:color="auto"/>
            </w:tcBorders>
            <w:vAlign w:val="bottom"/>
          </w:tcPr>
          <w:p w:rsidR="00E20796" w:rsidRPr="009573A1" w:rsidRDefault="00E20796" w:rsidP="002E52B5">
            <w:pPr>
              <w:spacing w:line="276" w:lineRule="auto"/>
              <w:rPr>
                <w:b/>
                <w:sz w:val="10"/>
                <w:szCs w:val="10"/>
                <w:lang w:eastAsia="en-US"/>
              </w:rPr>
            </w:pPr>
          </w:p>
        </w:tc>
        <w:tc>
          <w:tcPr>
            <w:tcW w:w="3220" w:type="dxa"/>
            <w:tcBorders>
              <w:top w:val="nil"/>
              <w:left w:val="nil"/>
              <w:bottom w:val="single" w:sz="8" w:space="0" w:color="auto"/>
              <w:right w:val="nil"/>
            </w:tcBorders>
            <w:vAlign w:val="bottom"/>
          </w:tcPr>
          <w:p w:rsidR="00E20796" w:rsidRPr="009573A1" w:rsidRDefault="00E20796" w:rsidP="002E52B5">
            <w:pPr>
              <w:spacing w:line="276" w:lineRule="auto"/>
              <w:rPr>
                <w:b/>
                <w:sz w:val="10"/>
                <w:szCs w:val="10"/>
                <w:lang w:eastAsia="en-US"/>
              </w:rPr>
            </w:pPr>
          </w:p>
        </w:tc>
        <w:tc>
          <w:tcPr>
            <w:tcW w:w="40" w:type="dxa"/>
            <w:tcBorders>
              <w:top w:val="nil"/>
              <w:left w:val="nil"/>
              <w:bottom w:val="single" w:sz="8" w:space="0" w:color="auto"/>
              <w:right w:val="single" w:sz="8" w:space="0" w:color="auto"/>
            </w:tcBorders>
            <w:vAlign w:val="bottom"/>
          </w:tcPr>
          <w:p w:rsidR="00E20796" w:rsidRPr="009573A1" w:rsidRDefault="00E20796" w:rsidP="002E52B5">
            <w:pPr>
              <w:spacing w:line="276" w:lineRule="auto"/>
              <w:rPr>
                <w:b/>
                <w:sz w:val="10"/>
                <w:szCs w:val="10"/>
                <w:lang w:eastAsia="en-US"/>
              </w:rPr>
            </w:pPr>
          </w:p>
        </w:tc>
        <w:tc>
          <w:tcPr>
            <w:tcW w:w="30" w:type="dxa"/>
            <w:vAlign w:val="bottom"/>
          </w:tcPr>
          <w:p w:rsidR="00E20796" w:rsidRPr="009573A1" w:rsidRDefault="00E20796" w:rsidP="002E52B5">
            <w:pPr>
              <w:spacing w:line="276" w:lineRule="auto"/>
              <w:rPr>
                <w:b/>
                <w:sz w:val="2"/>
                <w:szCs w:val="2"/>
                <w:lang w:eastAsia="en-US"/>
              </w:rPr>
            </w:pPr>
          </w:p>
        </w:tc>
      </w:tr>
      <w:tr w:rsidR="00E20796" w:rsidRPr="009573A1" w:rsidTr="002E52B5">
        <w:trPr>
          <w:trHeight w:val="258"/>
        </w:trPr>
        <w:tc>
          <w:tcPr>
            <w:tcW w:w="6660" w:type="dxa"/>
            <w:tcBorders>
              <w:top w:val="nil"/>
              <w:left w:val="single" w:sz="8" w:space="0" w:color="auto"/>
              <w:bottom w:val="nil"/>
              <w:right w:val="single" w:sz="8" w:space="0" w:color="auto"/>
            </w:tcBorders>
            <w:vAlign w:val="bottom"/>
          </w:tcPr>
          <w:p w:rsidR="00E20796" w:rsidRPr="009573A1" w:rsidRDefault="00E20796" w:rsidP="002E52B5">
            <w:pPr>
              <w:spacing w:line="276" w:lineRule="auto"/>
              <w:ind w:left="120"/>
              <w:rPr>
                <w:b/>
                <w:sz w:val="20"/>
                <w:lang w:eastAsia="en-US"/>
              </w:rPr>
            </w:pPr>
          </w:p>
        </w:tc>
        <w:tc>
          <w:tcPr>
            <w:tcW w:w="3260" w:type="dxa"/>
            <w:gridSpan w:val="2"/>
            <w:tcBorders>
              <w:top w:val="nil"/>
              <w:left w:val="nil"/>
              <w:bottom w:val="nil"/>
              <w:right w:val="single" w:sz="8" w:space="0" w:color="auto"/>
            </w:tcBorders>
            <w:vAlign w:val="bottom"/>
          </w:tcPr>
          <w:p w:rsidR="00E20796" w:rsidRPr="009573A1" w:rsidRDefault="00E20796" w:rsidP="002E52B5">
            <w:pPr>
              <w:spacing w:line="276" w:lineRule="auto"/>
              <w:ind w:right="40"/>
              <w:jc w:val="center"/>
              <w:rPr>
                <w:b/>
                <w:sz w:val="20"/>
                <w:lang w:eastAsia="en-US"/>
              </w:rPr>
            </w:pPr>
          </w:p>
        </w:tc>
        <w:tc>
          <w:tcPr>
            <w:tcW w:w="30" w:type="dxa"/>
            <w:vAlign w:val="bottom"/>
          </w:tcPr>
          <w:p w:rsidR="00E20796" w:rsidRPr="009573A1" w:rsidRDefault="00E20796" w:rsidP="002E52B5">
            <w:pPr>
              <w:spacing w:line="276" w:lineRule="auto"/>
              <w:rPr>
                <w:b/>
                <w:sz w:val="2"/>
                <w:szCs w:val="2"/>
                <w:lang w:eastAsia="en-US"/>
              </w:rPr>
            </w:pPr>
          </w:p>
        </w:tc>
      </w:tr>
      <w:tr w:rsidR="00E20796" w:rsidRPr="009573A1" w:rsidTr="002E52B5">
        <w:trPr>
          <w:trHeight w:val="130"/>
        </w:trPr>
        <w:tc>
          <w:tcPr>
            <w:tcW w:w="6660" w:type="dxa"/>
            <w:tcBorders>
              <w:top w:val="nil"/>
              <w:left w:val="single" w:sz="8" w:space="0" w:color="auto"/>
              <w:bottom w:val="single" w:sz="8" w:space="0" w:color="auto"/>
              <w:right w:val="single" w:sz="8" w:space="0" w:color="auto"/>
            </w:tcBorders>
            <w:vAlign w:val="bottom"/>
          </w:tcPr>
          <w:p w:rsidR="00E20796" w:rsidRPr="009573A1" w:rsidRDefault="00E20796" w:rsidP="002E52B5">
            <w:pPr>
              <w:spacing w:line="276" w:lineRule="auto"/>
              <w:rPr>
                <w:b/>
                <w:sz w:val="11"/>
                <w:szCs w:val="11"/>
                <w:lang w:eastAsia="en-US"/>
              </w:rPr>
            </w:pPr>
          </w:p>
        </w:tc>
        <w:tc>
          <w:tcPr>
            <w:tcW w:w="3220" w:type="dxa"/>
            <w:tcBorders>
              <w:top w:val="nil"/>
              <w:left w:val="nil"/>
              <w:bottom w:val="single" w:sz="8" w:space="0" w:color="auto"/>
              <w:right w:val="nil"/>
            </w:tcBorders>
            <w:vAlign w:val="bottom"/>
          </w:tcPr>
          <w:p w:rsidR="00E20796" w:rsidRPr="009573A1" w:rsidRDefault="00E20796" w:rsidP="002E52B5">
            <w:pPr>
              <w:spacing w:line="276" w:lineRule="auto"/>
              <w:rPr>
                <w:b/>
                <w:sz w:val="11"/>
                <w:szCs w:val="11"/>
                <w:lang w:eastAsia="en-US"/>
              </w:rPr>
            </w:pPr>
          </w:p>
        </w:tc>
        <w:tc>
          <w:tcPr>
            <w:tcW w:w="40" w:type="dxa"/>
            <w:tcBorders>
              <w:top w:val="nil"/>
              <w:left w:val="nil"/>
              <w:bottom w:val="single" w:sz="8" w:space="0" w:color="auto"/>
              <w:right w:val="single" w:sz="8" w:space="0" w:color="auto"/>
            </w:tcBorders>
            <w:vAlign w:val="bottom"/>
          </w:tcPr>
          <w:p w:rsidR="00E20796" w:rsidRPr="009573A1" w:rsidRDefault="00E20796" w:rsidP="002E52B5">
            <w:pPr>
              <w:spacing w:line="276" w:lineRule="auto"/>
              <w:rPr>
                <w:b/>
                <w:sz w:val="11"/>
                <w:szCs w:val="11"/>
                <w:lang w:eastAsia="en-US"/>
              </w:rPr>
            </w:pPr>
          </w:p>
        </w:tc>
        <w:tc>
          <w:tcPr>
            <w:tcW w:w="30" w:type="dxa"/>
            <w:vAlign w:val="bottom"/>
          </w:tcPr>
          <w:p w:rsidR="00E20796" w:rsidRPr="009573A1" w:rsidRDefault="00E20796" w:rsidP="002E52B5">
            <w:pPr>
              <w:spacing w:line="276" w:lineRule="auto"/>
              <w:rPr>
                <w:b/>
                <w:sz w:val="2"/>
                <w:szCs w:val="2"/>
                <w:lang w:eastAsia="en-US"/>
              </w:rPr>
            </w:pPr>
          </w:p>
        </w:tc>
      </w:tr>
      <w:tr w:rsidR="00E20796" w:rsidRPr="009573A1" w:rsidTr="002E52B5">
        <w:trPr>
          <w:trHeight w:val="256"/>
        </w:trPr>
        <w:tc>
          <w:tcPr>
            <w:tcW w:w="6660" w:type="dxa"/>
            <w:tcBorders>
              <w:top w:val="nil"/>
              <w:left w:val="single" w:sz="8" w:space="0" w:color="auto"/>
              <w:bottom w:val="nil"/>
              <w:right w:val="single" w:sz="8" w:space="0" w:color="auto"/>
            </w:tcBorders>
            <w:vAlign w:val="bottom"/>
          </w:tcPr>
          <w:p w:rsidR="00E20796" w:rsidRPr="009573A1" w:rsidRDefault="00E20796" w:rsidP="002E52B5">
            <w:pPr>
              <w:spacing w:line="276" w:lineRule="auto"/>
              <w:ind w:left="120"/>
              <w:rPr>
                <w:b/>
                <w:sz w:val="20"/>
                <w:lang w:eastAsia="en-US"/>
              </w:rPr>
            </w:pPr>
          </w:p>
        </w:tc>
        <w:tc>
          <w:tcPr>
            <w:tcW w:w="3260" w:type="dxa"/>
            <w:gridSpan w:val="2"/>
            <w:tcBorders>
              <w:top w:val="nil"/>
              <w:left w:val="nil"/>
              <w:bottom w:val="nil"/>
              <w:right w:val="single" w:sz="8" w:space="0" w:color="auto"/>
            </w:tcBorders>
            <w:vAlign w:val="bottom"/>
          </w:tcPr>
          <w:p w:rsidR="00E20796" w:rsidRPr="009573A1" w:rsidRDefault="00E20796" w:rsidP="002E52B5">
            <w:pPr>
              <w:spacing w:line="276" w:lineRule="auto"/>
              <w:ind w:right="40"/>
              <w:jc w:val="center"/>
              <w:rPr>
                <w:b/>
                <w:sz w:val="20"/>
                <w:lang w:eastAsia="en-US"/>
              </w:rPr>
            </w:pPr>
          </w:p>
        </w:tc>
        <w:tc>
          <w:tcPr>
            <w:tcW w:w="30" w:type="dxa"/>
            <w:vAlign w:val="bottom"/>
          </w:tcPr>
          <w:p w:rsidR="00E20796" w:rsidRPr="009573A1" w:rsidRDefault="00E20796" w:rsidP="002E52B5">
            <w:pPr>
              <w:spacing w:line="276" w:lineRule="auto"/>
              <w:rPr>
                <w:b/>
                <w:sz w:val="2"/>
                <w:szCs w:val="2"/>
                <w:lang w:eastAsia="en-US"/>
              </w:rPr>
            </w:pPr>
          </w:p>
        </w:tc>
      </w:tr>
      <w:tr w:rsidR="00E20796" w:rsidRPr="009573A1" w:rsidTr="002E52B5">
        <w:trPr>
          <w:trHeight w:val="130"/>
        </w:trPr>
        <w:tc>
          <w:tcPr>
            <w:tcW w:w="6660" w:type="dxa"/>
            <w:tcBorders>
              <w:top w:val="nil"/>
              <w:left w:val="single" w:sz="8" w:space="0" w:color="auto"/>
              <w:bottom w:val="single" w:sz="8" w:space="0" w:color="auto"/>
              <w:right w:val="single" w:sz="8" w:space="0" w:color="auto"/>
            </w:tcBorders>
            <w:vAlign w:val="bottom"/>
          </w:tcPr>
          <w:p w:rsidR="00E20796" w:rsidRPr="009573A1" w:rsidRDefault="00E20796" w:rsidP="002E52B5">
            <w:pPr>
              <w:spacing w:line="276" w:lineRule="auto"/>
              <w:rPr>
                <w:b/>
                <w:sz w:val="11"/>
                <w:szCs w:val="11"/>
                <w:lang w:eastAsia="en-US"/>
              </w:rPr>
            </w:pPr>
          </w:p>
        </w:tc>
        <w:tc>
          <w:tcPr>
            <w:tcW w:w="3220" w:type="dxa"/>
            <w:tcBorders>
              <w:top w:val="nil"/>
              <w:left w:val="nil"/>
              <w:bottom w:val="single" w:sz="8" w:space="0" w:color="auto"/>
              <w:right w:val="nil"/>
            </w:tcBorders>
            <w:vAlign w:val="bottom"/>
          </w:tcPr>
          <w:p w:rsidR="00E20796" w:rsidRPr="009573A1" w:rsidRDefault="00E20796" w:rsidP="002E52B5">
            <w:pPr>
              <w:spacing w:line="276" w:lineRule="auto"/>
              <w:rPr>
                <w:b/>
                <w:sz w:val="11"/>
                <w:szCs w:val="11"/>
                <w:lang w:eastAsia="en-US"/>
              </w:rPr>
            </w:pPr>
          </w:p>
        </w:tc>
        <w:tc>
          <w:tcPr>
            <w:tcW w:w="40" w:type="dxa"/>
            <w:tcBorders>
              <w:top w:val="nil"/>
              <w:left w:val="nil"/>
              <w:bottom w:val="single" w:sz="8" w:space="0" w:color="auto"/>
              <w:right w:val="single" w:sz="8" w:space="0" w:color="auto"/>
            </w:tcBorders>
            <w:vAlign w:val="bottom"/>
          </w:tcPr>
          <w:p w:rsidR="00E20796" w:rsidRPr="009573A1" w:rsidRDefault="00E20796" w:rsidP="002E52B5">
            <w:pPr>
              <w:spacing w:line="276" w:lineRule="auto"/>
              <w:rPr>
                <w:b/>
                <w:sz w:val="11"/>
                <w:szCs w:val="11"/>
                <w:lang w:eastAsia="en-US"/>
              </w:rPr>
            </w:pPr>
          </w:p>
        </w:tc>
        <w:tc>
          <w:tcPr>
            <w:tcW w:w="30" w:type="dxa"/>
            <w:vAlign w:val="bottom"/>
          </w:tcPr>
          <w:p w:rsidR="00E20796" w:rsidRPr="009573A1" w:rsidRDefault="00E20796" w:rsidP="002E52B5">
            <w:pPr>
              <w:spacing w:line="276" w:lineRule="auto"/>
              <w:rPr>
                <w:b/>
                <w:sz w:val="2"/>
                <w:szCs w:val="2"/>
                <w:lang w:eastAsia="en-US"/>
              </w:rPr>
            </w:pPr>
          </w:p>
        </w:tc>
      </w:tr>
      <w:tr w:rsidR="00E20796" w:rsidRPr="009573A1" w:rsidTr="002E52B5">
        <w:trPr>
          <w:trHeight w:val="256"/>
        </w:trPr>
        <w:tc>
          <w:tcPr>
            <w:tcW w:w="6660" w:type="dxa"/>
            <w:tcBorders>
              <w:top w:val="nil"/>
              <w:left w:val="single" w:sz="8" w:space="0" w:color="auto"/>
              <w:bottom w:val="nil"/>
              <w:right w:val="single" w:sz="8" w:space="0" w:color="auto"/>
            </w:tcBorders>
            <w:vAlign w:val="bottom"/>
          </w:tcPr>
          <w:p w:rsidR="00E20796" w:rsidRPr="009573A1" w:rsidRDefault="00E20796" w:rsidP="002E52B5">
            <w:pPr>
              <w:spacing w:line="276" w:lineRule="auto"/>
              <w:ind w:left="120"/>
              <w:rPr>
                <w:b/>
                <w:sz w:val="20"/>
                <w:lang w:eastAsia="en-US"/>
              </w:rPr>
            </w:pPr>
          </w:p>
        </w:tc>
        <w:tc>
          <w:tcPr>
            <w:tcW w:w="3260" w:type="dxa"/>
            <w:gridSpan w:val="2"/>
            <w:tcBorders>
              <w:top w:val="nil"/>
              <w:left w:val="nil"/>
              <w:bottom w:val="nil"/>
              <w:right w:val="single" w:sz="8" w:space="0" w:color="auto"/>
            </w:tcBorders>
            <w:vAlign w:val="bottom"/>
          </w:tcPr>
          <w:p w:rsidR="00E20796" w:rsidRPr="009573A1" w:rsidRDefault="00E20796" w:rsidP="002E52B5">
            <w:pPr>
              <w:spacing w:line="276" w:lineRule="auto"/>
              <w:ind w:right="40"/>
              <w:jc w:val="center"/>
              <w:rPr>
                <w:b/>
                <w:sz w:val="20"/>
                <w:lang w:eastAsia="en-US"/>
              </w:rPr>
            </w:pPr>
          </w:p>
        </w:tc>
        <w:tc>
          <w:tcPr>
            <w:tcW w:w="30" w:type="dxa"/>
            <w:vAlign w:val="bottom"/>
          </w:tcPr>
          <w:p w:rsidR="00E20796" w:rsidRPr="009573A1" w:rsidRDefault="00E20796" w:rsidP="002E52B5">
            <w:pPr>
              <w:spacing w:line="276" w:lineRule="auto"/>
              <w:rPr>
                <w:b/>
                <w:sz w:val="2"/>
                <w:szCs w:val="2"/>
                <w:lang w:eastAsia="en-US"/>
              </w:rPr>
            </w:pPr>
          </w:p>
        </w:tc>
      </w:tr>
      <w:tr w:rsidR="00E20796" w:rsidRPr="009573A1" w:rsidTr="002E52B5">
        <w:trPr>
          <w:trHeight w:val="130"/>
        </w:trPr>
        <w:tc>
          <w:tcPr>
            <w:tcW w:w="6660" w:type="dxa"/>
            <w:tcBorders>
              <w:top w:val="nil"/>
              <w:left w:val="single" w:sz="8" w:space="0" w:color="auto"/>
              <w:bottom w:val="single" w:sz="8" w:space="0" w:color="auto"/>
              <w:right w:val="single" w:sz="8" w:space="0" w:color="auto"/>
            </w:tcBorders>
            <w:vAlign w:val="bottom"/>
          </w:tcPr>
          <w:p w:rsidR="00E20796" w:rsidRPr="009573A1" w:rsidRDefault="00E20796" w:rsidP="002E52B5">
            <w:pPr>
              <w:spacing w:line="276" w:lineRule="auto"/>
              <w:rPr>
                <w:b/>
                <w:sz w:val="11"/>
                <w:szCs w:val="11"/>
                <w:lang w:eastAsia="en-US"/>
              </w:rPr>
            </w:pPr>
          </w:p>
        </w:tc>
        <w:tc>
          <w:tcPr>
            <w:tcW w:w="3220" w:type="dxa"/>
            <w:tcBorders>
              <w:top w:val="nil"/>
              <w:left w:val="nil"/>
              <w:bottom w:val="single" w:sz="8" w:space="0" w:color="auto"/>
              <w:right w:val="nil"/>
            </w:tcBorders>
            <w:vAlign w:val="bottom"/>
          </w:tcPr>
          <w:p w:rsidR="00E20796" w:rsidRPr="009573A1" w:rsidRDefault="00E20796" w:rsidP="002E52B5">
            <w:pPr>
              <w:spacing w:line="276" w:lineRule="auto"/>
              <w:rPr>
                <w:b/>
                <w:sz w:val="11"/>
                <w:szCs w:val="11"/>
                <w:lang w:eastAsia="en-US"/>
              </w:rPr>
            </w:pPr>
          </w:p>
        </w:tc>
        <w:tc>
          <w:tcPr>
            <w:tcW w:w="40" w:type="dxa"/>
            <w:tcBorders>
              <w:top w:val="nil"/>
              <w:left w:val="nil"/>
              <w:bottom w:val="single" w:sz="8" w:space="0" w:color="auto"/>
              <w:right w:val="single" w:sz="8" w:space="0" w:color="auto"/>
            </w:tcBorders>
            <w:vAlign w:val="bottom"/>
          </w:tcPr>
          <w:p w:rsidR="00E20796" w:rsidRPr="009573A1" w:rsidRDefault="00E20796" w:rsidP="002E52B5">
            <w:pPr>
              <w:spacing w:line="276" w:lineRule="auto"/>
              <w:rPr>
                <w:b/>
                <w:sz w:val="11"/>
                <w:szCs w:val="11"/>
                <w:lang w:eastAsia="en-US"/>
              </w:rPr>
            </w:pPr>
          </w:p>
        </w:tc>
        <w:tc>
          <w:tcPr>
            <w:tcW w:w="30" w:type="dxa"/>
            <w:vAlign w:val="bottom"/>
          </w:tcPr>
          <w:p w:rsidR="00E20796" w:rsidRPr="009573A1" w:rsidRDefault="00E20796" w:rsidP="002E52B5">
            <w:pPr>
              <w:spacing w:line="276" w:lineRule="auto"/>
              <w:rPr>
                <w:b/>
                <w:sz w:val="2"/>
                <w:szCs w:val="2"/>
                <w:lang w:eastAsia="en-US"/>
              </w:rPr>
            </w:pPr>
          </w:p>
        </w:tc>
      </w:tr>
      <w:tr w:rsidR="00E20796" w:rsidRPr="009573A1" w:rsidTr="002E52B5">
        <w:trPr>
          <w:trHeight w:val="67"/>
        </w:trPr>
        <w:tc>
          <w:tcPr>
            <w:tcW w:w="6660" w:type="dxa"/>
            <w:tcBorders>
              <w:top w:val="nil"/>
              <w:left w:val="single" w:sz="8" w:space="0" w:color="auto"/>
              <w:bottom w:val="nil"/>
              <w:right w:val="single" w:sz="8" w:space="0" w:color="auto"/>
            </w:tcBorders>
            <w:vAlign w:val="bottom"/>
          </w:tcPr>
          <w:p w:rsidR="00E20796" w:rsidRPr="009573A1" w:rsidRDefault="00E20796" w:rsidP="002E52B5">
            <w:pPr>
              <w:spacing w:line="276" w:lineRule="auto"/>
              <w:ind w:left="120"/>
              <w:rPr>
                <w:b/>
                <w:sz w:val="20"/>
                <w:lang w:eastAsia="en-US"/>
              </w:rPr>
            </w:pPr>
          </w:p>
        </w:tc>
        <w:tc>
          <w:tcPr>
            <w:tcW w:w="3260" w:type="dxa"/>
            <w:gridSpan w:val="2"/>
            <w:tcBorders>
              <w:top w:val="nil"/>
              <w:left w:val="nil"/>
              <w:bottom w:val="nil"/>
              <w:right w:val="single" w:sz="8" w:space="0" w:color="auto"/>
            </w:tcBorders>
            <w:vAlign w:val="bottom"/>
          </w:tcPr>
          <w:p w:rsidR="00E20796" w:rsidRPr="009573A1" w:rsidRDefault="00E20796" w:rsidP="002E52B5">
            <w:pPr>
              <w:spacing w:line="276" w:lineRule="auto"/>
              <w:ind w:right="40"/>
              <w:jc w:val="center"/>
              <w:rPr>
                <w:b/>
                <w:sz w:val="20"/>
                <w:lang w:eastAsia="en-US"/>
              </w:rPr>
            </w:pPr>
          </w:p>
        </w:tc>
        <w:tc>
          <w:tcPr>
            <w:tcW w:w="30" w:type="dxa"/>
            <w:vAlign w:val="bottom"/>
          </w:tcPr>
          <w:p w:rsidR="00E20796" w:rsidRPr="009573A1" w:rsidRDefault="00E20796" w:rsidP="002E52B5">
            <w:pPr>
              <w:spacing w:line="276" w:lineRule="auto"/>
              <w:rPr>
                <w:b/>
                <w:sz w:val="2"/>
                <w:szCs w:val="2"/>
                <w:lang w:eastAsia="en-US"/>
              </w:rPr>
            </w:pPr>
          </w:p>
        </w:tc>
      </w:tr>
      <w:tr w:rsidR="00E20796" w:rsidRPr="009573A1" w:rsidTr="002E52B5">
        <w:trPr>
          <w:trHeight w:val="130"/>
        </w:trPr>
        <w:tc>
          <w:tcPr>
            <w:tcW w:w="6660" w:type="dxa"/>
            <w:tcBorders>
              <w:top w:val="nil"/>
              <w:left w:val="single" w:sz="8" w:space="0" w:color="auto"/>
              <w:bottom w:val="single" w:sz="8" w:space="0" w:color="auto"/>
              <w:right w:val="single" w:sz="8" w:space="0" w:color="auto"/>
            </w:tcBorders>
            <w:vAlign w:val="bottom"/>
          </w:tcPr>
          <w:p w:rsidR="00E20796" w:rsidRPr="009573A1" w:rsidRDefault="00E20796" w:rsidP="002E52B5">
            <w:pPr>
              <w:spacing w:line="276" w:lineRule="auto"/>
              <w:rPr>
                <w:b/>
                <w:sz w:val="11"/>
                <w:szCs w:val="11"/>
                <w:lang w:eastAsia="en-US"/>
              </w:rPr>
            </w:pPr>
          </w:p>
        </w:tc>
        <w:tc>
          <w:tcPr>
            <w:tcW w:w="3220" w:type="dxa"/>
            <w:tcBorders>
              <w:top w:val="nil"/>
              <w:left w:val="nil"/>
              <w:bottom w:val="single" w:sz="8" w:space="0" w:color="auto"/>
              <w:right w:val="nil"/>
            </w:tcBorders>
            <w:vAlign w:val="bottom"/>
          </w:tcPr>
          <w:p w:rsidR="00E20796" w:rsidRPr="009573A1" w:rsidRDefault="00E20796" w:rsidP="002E52B5">
            <w:pPr>
              <w:spacing w:line="276" w:lineRule="auto"/>
              <w:rPr>
                <w:b/>
                <w:sz w:val="11"/>
                <w:szCs w:val="11"/>
                <w:lang w:eastAsia="en-US"/>
              </w:rPr>
            </w:pPr>
          </w:p>
        </w:tc>
        <w:tc>
          <w:tcPr>
            <w:tcW w:w="40" w:type="dxa"/>
            <w:tcBorders>
              <w:top w:val="nil"/>
              <w:left w:val="nil"/>
              <w:bottom w:val="single" w:sz="8" w:space="0" w:color="auto"/>
              <w:right w:val="single" w:sz="8" w:space="0" w:color="auto"/>
            </w:tcBorders>
            <w:vAlign w:val="bottom"/>
          </w:tcPr>
          <w:p w:rsidR="00E20796" w:rsidRPr="009573A1" w:rsidRDefault="00E20796" w:rsidP="002E52B5">
            <w:pPr>
              <w:spacing w:line="276" w:lineRule="auto"/>
              <w:rPr>
                <w:b/>
                <w:sz w:val="11"/>
                <w:szCs w:val="11"/>
                <w:lang w:eastAsia="en-US"/>
              </w:rPr>
            </w:pPr>
          </w:p>
        </w:tc>
        <w:tc>
          <w:tcPr>
            <w:tcW w:w="30" w:type="dxa"/>
            <w:vAlign w:val="bottom"/>
          </w:tcPr>
          <w:p w:rsidR="00E20796" w:rsidRPr="009573A1" w:rsidRDefault="00E20796" w:rsidP="002E52B5">
            <w:pPr>
              <w:spacing w:line="276" w:lineRule="auto"/>
              <w:rPr>
                <w:b/>
                <w:sz w:val="2"/>
                <w:szCs w:val="2"/>
                <w:lang w:eastAsia="en-US"/>
              </w:rPr>
            </w:pPr>
          </w:p>
        </w:tc>
      </w:tr>
    </w:tbl>
    <w:p w:rsidR="00E20796" w:rsidRPr="009573A1" w:rsidRDefault="00E20796" w:rsidP="00E20796">
      <w:pPr>
        <w:spacing w:after="200" w:line="276" w:lineRule="auto"/>
        <w:rPr>
          <w:rFonts w:ascii="Calibri" w:hAnsi="Calibri"/>
          <w:b/>
          <w:sz w:val="22"/>
          <w:szCs w:val="22"/>
        </w:rPr>
      </w:pPr>
    </w:p>
    <w:p w:rsidR="00E20796" w:rsidRPr="009573A1" w:rsidRDefault="00E20796" w:rsidP="00E20796">
      <w:pPr>
        <w:spacing w:after="200" w:line="276" w:lineRule="auto"/>
        <w:rPr>
          <w:rFonts w:ascii="Calibri" w:hAnsi="Calibri"/>
          <w:b/>
          <w:sz w:val="22"/>
          <w:szCs w:val="22"/>
        </w:rPr>
      </w:pPr>
    </w:p>
    <w:p w:rsidR="00E20796" w:rsidRPr="009573A1" w:rsidRDefault="00E20796" w:rsidP="00E20796">
      <w:pPr>
        <w:pStyle w:val="af1"/>
        <w:widowControl/>
        <w:numPr>
          <w:ilvl w:val="0"/>
          <w:numId w:val="33"/>
        </w:numPr>
        <w:autoSpaceDE/>
        <w:autoSpaceDN/>
        <w:adjustRightInd/>
        <w:spacing w:after="200" w:line="276" w:lineRule="auto"/>
        <w:contextualSpacing/>
        <w:jc w:val="left"/>
        <w:rPr>
          <w:rFonts w:ascii="Times New Roman" w:hAnsi="Times New Roman"/>
          <w:sz w:val="30"/>
          <w:szCs w:val="30"/>
          <w:lang w:eastAsia="en-US"/>
        </w:rPr>
      </w:pPr>
      <w:r w:rsidRPr="009573A1">
        <w:rPr>
          <w:rFonts w:ascii="Times New Roman" w:hAnsi="Times New Roman"/>
          <w:sz w:val="30"/>
          <w:szCs w:val="30"/>
          <w:lang w:eastAsia="en-US"/>
        </w:rPr>
        <w:t>ИСПОЛНИТЕЛЬ БИЗНЕС-ПЛАНА</w:t>
      </w:r>
    </w:p>
    <w:p w:rsidR="00E20796" w:rsidRPr="009573A1" w:rsidRDefault="00E20796" w:rsidP="00E20796">
      <w:pPr>
        <w:spacing w:after="200" w:line="276" w:lineRule="auto"/>
        <w:rPr>
          <w:b/>
          <w:sz w:val="28"/>
          <w:szCs w:val="28"/>
        </w:rPr>
      </w:pPr>
      <w:r w:rsidRPr="009573A1">
        <w:rPr>
          <w:sz w:val="28"/>
          <w:szCs w:val="28"/>
        </w:rPr>
        <w:t>Наименование исполнителя ________________________________________________</w:t>
      </w:r>
    </w:p>
    <w:p w:rsidR="00E20796" w:rsidRPr="009573A1" w:rsidRDefault="00E20796" w:rsidP="00E20796">
      <w:pPr>
        <w:spacing w:after="200" w:line="276" w:lineRule="auto"/>
        <w:rPr>
          <w:b/>
          <w:sz w:val="28"/>
          <w:szCs w:val="28"/>
        </w:rPr>
      </w:pPr>
      <w:r w:rsidRPr="009573A1">
        <w:rPr>
          <w:sz w:val="28"/>
          <w:szCs w:val="28"/>
        </w:rPr>
        <w:t>ФИО ___________________________________________________________________</w:t>
      </w:r>
    </w:p>
    <w:p w:rsidR="00E20796" w:rsidRPr="009573A1" w:rsidRDefault="00E20796" w:rsidP="00E20796">
      <w:pPr>
        <w:spacing w:after="200" w:line="276" w:lineRule="auto"/>
        <w:rPr>
          <w:b/>
          <w:sz w:val="28"/>
          <w:szCs w:val="28"/>
        </w:rPr>
      </w:pPr>
      <w:r w:rsidRPr="009573A1">
        <w:rPr>
          <w:sz w:val="28"/>
          <w:szCs w:val="28"/>
        </w:rPr>
        <w:t>Контактные данные _______________________________________________________</w:t>
      </w:r>
    </w:p>
    <w:p w:rsidR="00E20796" w:rsidRPr="009573A1" w:rsidRDefault="00E20796" w:rsidP="00E20796"/>
    <w:p w:rsidR="00E20796" w:rsidRPr="009573A1" w:rsidRDefault="00E20796" w:rsidP="00E20796"/>
    <w:p w:rsidR="00E20796" w:rsidRPr="00FE293B" w:rsidRDefault="00E20796" w:rsidP="00E20796">
      <w:pPr>
        <w:rPr>
          <w:sz w:val="28"/>
          <w:szCs w:val="28"/>
        </w:rPr>
      </w:pPr>
    </w:p>
    <w:p w:rsidR="00A4569E" w:rsidRPr="00FE293B" w:rsidRDefault="00A4569E">
      <w:pPr>
        <w:rPr>
          <w:sz w:val="28"/>
          <w:szCs w:val="28"/>
        </w:rPr>
      </w:pPr>
    </w:p>
    <w:sectPr w:rsidR="00A4569E" w:rsidRPr="00FE293B" w:rsidSect="0023323A">
      <w:headerReference w:type="even" r:id="rId9"/>
      <w:headerReference w:type="default" r:id="rId10"/>
      <w:pgSz w:w="11906" w:h="16838"/>
      <w:pgMar w:top="1134" w:right="567"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009814"/>
      <w:docPartObj>
        <w:docPartGallery w:val="Page Numbers (Top of Page)"/>
        <w:docPartUnique/>
      </w:docPartObj>
    </w:sdtPr>
    <w:sdtEndPr/>
    <w:sdtContent>
      <w:p w:rsidR="00541BEA" w:rsidRDefault="00E9573B">
        <w:pPr>
          <w:pStyle w:val="a6"/>
          <w:jc w:val="center"/>
        </w:pPr>
        <w:r>
          <w:fldChar w:fldCharType="begin"/>
        </w:r>
        <w:r>
          <w:instrText>PAGE   \* MERGEFORMAT</w:instrText>
        </w:r>
        <w:r>
          <w:fldChar w:fldCharType="separate"/>
        </w:r>
        <w:r>
          <w:rPr>
            <w:noProof/>
          </w:rPr>
          <w:t>2</w:t>
        </w:r>
        <w:r>
          <w:fldChar w:fldCharType="end"/>
        </w:r>
      </w:p>
    </w:sdtContent>
  </w:sdt>
  <w:p w:rsidR="00541BEA" w:rsidRDefault="00E9573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BEA" w:rsidRDefault="00E9573B" w:rsidP="00541BE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41BEA" w:rsidRDefault="00E9573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BEA" w:rsidRDefault="00E9573B" w:rsidP="00541BE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D70CC">
      <w:rPr>
        <w:rStyle w:val="a8"/>
        <w:noProof/>
      </w:rPr>
      <w:t>40</w:t>
    </w:r>
    <w:r>
      <w:rPr>
        <w:rStyle w:val="a8"/>
      </w:rPr>
      <w:fldChar w:fldCharType="end"/>
    </w:r>
  </w:p>
  <w:p w:rsidR="00541BEA" w:rsidRDefault="00E9573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E1F"/>
    <w:multiLevelType w:val="hybridMultilevel"/>
    <w:tmpl w:val="F8BE4532"/>
    <w:lvl w:ilvl="0" w:tplc="0714F99C">
      <w:start w:val="2"/>
      <w:numFmt w:val="decimal"/>
      <w:lvlText w:val="%1."/>
      <w:lvlJc w:val="left"/>
      <w:pPr>
        <w:ind w:left="0" w:firstLine="0"/>
      </w:pPr>
    </w:lvl>
    <w:lvl w:ilvl="1" w:tplc="5B9A851C">
      <w:numFmt w:val="decimal"/>
      <w:lvlText w:val=""/>
      <w:lvlJc w:val="left"/>
      <w:pPr>
        <w:ind w:left="0" w:firstLine="0"/>
      </w:pPr>
    </w:lvl>
    <w:lvl w:ilvl="2" w:tplc="EB444270">
      <w:numFmt w:val="decimal"/>
      <w:lvlText w:val=""/>
      <w:lvlJc w:val="left"/>
      <w:pPr>
        <w:ind w:left="0" w:firstLine="0"/>
      </w:pPr>
    </w:lvl>
    <w:lvl w:ilvl="3" w:tplc="223A5E24">
      <w:numFmt w:val="decimal"/>
      <w:lvlText w:val=""/>
      <w:lvlJc w:val="left"/>
      <w:pPr>
        <w:ind w:left="0" w:firstLine="0"/>
      </w:pPr>
    </w:lvl>
    <w:lvl w:ilvl="4" w:tplc="2386512C">
      <w:numFmt w:val="decimal"/>
      <w:lvlText w:val=""/>
      <w:lvlJc w:val="left"/>
      <w:pPr>
        <w:ind w:left="0" w:firstLine="0"/>
      </w:pPr>
    </w:lvl>
    <w:lvl w:ilvl="5" w:tplc="74741328">
      <w:numFmt w:val="decimal"/>
      <w:lvlText w:val=""/>
      <w:lvlJc w:val="left"/>
      <w:pPr>
        <w:ind w:left="0" w:firstLine="0"/>
      </w:pPr>
    </w:lvl>
    <w:lvl w:ilvl="6" w:tplc="28FCBA62">
      <w:numFmt w:val="decimal"/>
      <w:lvlText w:val=""/>
      <w:lvlJc w:val="left"/>
      <w:pPr>
        <w:ind w:left="0" w:firstLine="0"/>
      </w:pPr>
    </w:lvl>
    <w:lvl w:ilvl="7" w:tplc="B9B83D38">
      <w:numFmt w:val="decimal"/>
      <w:lvlText w:val=""/>
      <w:lvlJc w:val="left"/>
      <w:pPr>
        <w:ind w:left="0" w:firstLine="0"/>
      </w:pPr>
    </w:lvl>
    <w:lvl w:ilvl="8" w:tplc="EC064A80">
      <w:numFmt w:val="decimal"/>
      <w:lvlText w:val=""/>
      <w:lvlJc w:val="left"/>
      <w:pPr>
        <w:ind w:left="0" w:firstLine="0"/>
      </w:pPr>
    </w:lvl>
  </w:abstractNum>
  <w:abstractNum w:abstractNumId="1">
    <w:nsid w:val="00002C3B"/>
    <w:multiLevelType w:val="hybridMultilevel"/>
    <w:tmpl w:val="B6C058F0"/>
    <w:lvl w:ilvl="0" w:tplc="42121A1A">
      <w:start w:val="10"/>
      <w:numFmt w:val="decimal"/>
      <w:lvlText w:val="%1."/>
      <w:lvlJc w:val="left"/>
      <w:pPr>
        <w:ind w:left="0" w:firstLine="0"/>
      </w:pPr>
    </w:lvl>
    <w:lvl w:ilvl="1" w:tplc="D462574C">
      <w:numFmt w:val="decimal"/>
      <w:lvlText w:val=""/>
      <w:lvlJc w:val="left"/>
      <w:pPr>
        <w:ind w:left="0" w:firstLine="0"/>
      </w:pPr>
    </w:lvl>
    <w:lvl w:ilvl="2" w:tplc="5528453E">
      <w:numFmt w:val="decimal"/>
      <w:lvlText w:val=""/>
      <w:lvlJc w:val="left"/>
      <w:pPr>
        <w:ind w:left="0" w:firstLine="0"/>
      </w:pPr>
    </w:lvl>
    <w:lvl w:ilvl="3" w:tplc="E6A4B668">
      <w:numFmt w:val="decimal"/>
      <w:lvlText w:val=""/>
      <w:lvlJc w:val="left"/>
      <w:pPr>
        <w:ind w:left="0" w:firstLine="0"/>
      </w:pPr>
    </w:lvl>
    <w:lvl w:ilvl="4" w:tplc="62C6B1C2">
      <w:numFmt w:val="decimal"/>
      <w:lvlText w:val=""/>
      <w:lvlJc w:val="left"/>
      <w:pPr>
        <w:ind w:left="0" w:firstLine="0"/>
      </w:pPr>
    </w:lvl>
    <w:lvl w:ilvl="5" w:tplc="FD58ADB6">
      <w:numFmt w:val="decimal"/>
      <w:lvlText w:val=""/>
      <w:lvlJc w:val="left"/>
      <w:pPr>
        <w:ind w:left="0" w:firstLine="0"/>
      </w:pPr>
    </w:lvl>
    <w:lvl w:ilvl="6" w:tplc="CD32A698">
      <w:numFmt w:val="decimal"/>
      <w:lvlText w:val=""/>
      <w:lvlJc w:val="left"/>
      <w:pPr>
        <w:ind w:left="0" w:firstLine="0"/>
      </w:pPr>
    </w:lvl>
    <w:lvl w:ilvl="7" w:tplc="AD029BBA">
      <w:numFmt w:val="decimal"/>
      <w:lvlText w:val=""/>
      <w:lvlJc w:val="left"/>
      <w:pPr>
        <w:ind w:left="0" w:firstLine="0"/>
      </w:pPr>
    </w:lvl>
    <w:lvl w:ilvl="8" w:tplc="DDDE5158">
      <w:numFmt w:val="decimal"/>
      <w:lvlText w:val=""/>
      <w:lvlJc w:val="left"/>
      <w:pPr>
        <w:ind w:left="0" w:firstLine="0"/>
      </w:pPr>
    </w:lvl>
  </w:abstractNum>
  <w:abstractNum w:abstractNumId="2">
    <w:nsid w:val="014323F6"/>
    <w:multiLevelType w:val="hybridMultilevel"/>
    <w:tmpl w:val="81F4165C"/>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04027EE1"/>
    <w:multiLevelType w:val="hybridMultilevel"/>
    <w:tmpl w:val="80C6BB32"/>
    <w:lvl w:ilvl="0" w:tplc="2A28AD32">
      <w:start w:val="1"/>
      <w:numFmt w:val="bullet"/>
      <w:lvlText w:val="□"/>
      <w:lvlJc w:val="left"/>
      <w:pPr>
        <w:ind w:left="1440" w:hanging="360"/>
      </w:pPr>
      <w:rPr>
        <w:rFonts w:ascii="Courier New" w:hAnsi="Courier New" w:cs="Times New Roman" w:hint="default"/>
      </w:rPr>
    </w:lvl>
    <w:lvl w:ilvl="1" w:tplc="2A28AD32">
      <w:start w:val="1"/>
      <w:numFmt w:val="bullet"/>
      <w:lvlText w:val="□"/>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07335CE9"/>
    <w:multiLevelType w:val="hybridMultilevel"/>
    <w:tmpl w:val="4E9AC4DE"/>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078F3BF5"/>
    <w:multiLevelType w:val="hybridMultilevel"/>
    <w:tmpl w:val="AC56D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DF07D6"/>
    <w:multiLevelType w:val="hybridMultilevel"/>
    <w:tmpl w:val="F7F28110"/>
    <w:lvl w:ilvl="0" w:tplc="26FE440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0E806AE6"/>
    <w:multiLevelType w:val="hybridMultilevel"/>
    <w:tmpl w:val="BF6890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0536DB7"/>
    <w:multiLevelType w:val="hybridMultilevel"/>
    <w:tmpl w:val="A95CA98C"/>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1ADE7CB9"/>
    <w:multiLevelType w:val="hybridMultilevel"/>
    <w:tmpl w:val="1FB01156"/>
    <w:lvl w:ilvl="0" w:tplc="2A28AD32">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BFA05BD"/>
    <w:multiLevelType w:val="hybridMultilevel"/>
    <w:tmpl w:val="2D1C03B6"/>
    <w:lvl w:ilvl="0" w:tplc="2A28AD32">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F832317"/>
    <w:multiLevelType w:val="hybridMultilevel"/>
    <w:tmpl w:val="BAA6F1FC"/>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2">
    <w:nsid w:val="202550E8"/>
    <w:multiLevelType w:val="multilevel"/>
    <w:tmpl w:val="2DF09F4C"/>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25532366"/>
    <w:multiLevelType w:val="hybridMultilevel"/>
    <w:tmpl w:val="643492FA"/>
    <w:lvl w:ilvl="0" w:tplc="FDE4A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5C36F8C"/>
    <w:multiLevelType w:val="hybridMultilevel"/>
    <w:tmpl w:val="090E994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6B0E56"/>
    <w:multiLevelType w:val="hybridMultilevel"/>
    <w:tmpl w:val="103C1D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7BF722D"/>
    <w:multiLevelType w:val="hybridMultilevel"/>
    <w:tmpl w:val="003EC346"/>
    <w:lvl w:ilvl="0" w:tplc="9EFCDA08">
      <w:start w:val="1"/>
      <w:numFmt w:val="decimal"/>
      <w:lvlText w:val="%1."/>
      <w:lvlJc w:val="left"/>
      <w:pPr>
        <w:ind w:left="1068" w:hanging="360"/>
      </w:pPr>
      <w:rPr>
        <w:sz w:val="3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nsid w:val="2BD42441"/>
    <w:multiLevelType w:val="hybridMultilevel"/>
    <w:tmpl w:val="0DC0BF8A"/>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
    <w:nsid w:val="350F364A"/>
    <w:multiLevelType w:val="hybridMultilevel"/>
    <w:tmpl w:val="1736F234"/>
    <w:lvl w:ilvl="0" w:tplc="0B0C3B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6115A7C"/>
    <w:multiLevelType w:val="hybridMultilevel"/>
    <w:tmpl w:val="FBCC8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B311AE"/>
    <w:multiLevelType w:val="hybridMultilevel"/>
    <w:tmpl w:val="07244830"/>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C3A2A59"/>
    <w:multiLevelType w:val="hybridMultilevel"/>
    <w:tmpl w:val="B6241418"/>
    <w:lvl w:ilvl="0" w:tplc="99B89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C511D92"/>
    <w:multiLevelType w:val="hybridMultilevel"/>
    <w:tmpl w:val="E4E6DD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030229B"/>
    <w:multiLevelType w:val="hybridMultilevel"/>
    <w:tmpl w:val="BC9885F8"/>
    <w:lvl w:ilvl="0" w:tplc="2A28AD32">
      <w:start w:val="1"/>
      <w:numFmt w:val="bullet"/>
      <w:lvlText w:val="□"/>
      <w:lvlJc w:val="left"/>
      <w:pPr>
        <w:ind w:left="720" w:hanging="360"/>
      </w:pPr>
      <w:rPr>
        <w:rFonts w:ascii="Courier New" w:hAnsi="Courier New"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121549A"/>
    <w:multiLevelType w:val="hybridMultilevel"/>
    <w:tmpl w:val="D6D65C7C"/>
    <w:lvl w:ilvl="0" w:tplc="2A28AD32">
      <w:start w:val="1"/>
      <w:numFmt w:val="bullet"/>
      <w:lvlText w:val="□"/>
      <w:lvlJc w:val="left"/>
      <w:pPr>
        <w:ind w:left="1854" w:hanging="360"/>
      </w:pPr>
      <w:rPr>
        <w:rFonts w:ascii="Courier New" w:hAnsi="Courier New" w:cs="Times New Roman"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25">
    <w:nsid w:val="47E85296"/>
    <w:multiLevelType w:val="hybridMultilevel"/>
    <w:tmpl w:val="27B0F136"/>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6">
    <w:nsid w:val="4A7C42AC"/>
    <w:multiLevelType w:val="hybridMultilevel"/>
    <w:tmpl w:val="2460B8A6"/>
    <w:lvl w:ilvl="0" w:tplc="2A28AD3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C8A06DE"/>
    <w:multiLevelType w:val="hybridMultilevel"/>
    <w:tmpl w:val="2EB418F6"/>
    <w:lvl w:ilvl="0" w:tplc="2A28AD32">
      <w:start w:val="1"/>
      <w:numFmt w:val="bullet"/>
      <w:lvlText w:val="□"/>
      <w:lvlJc w:val="left"/>
      <w:pPr>
        <w:ind w:left="1440" w:hanging="360"/>
      </w:pPr>
      <w:rPr>
        <w:rFonts w:ascii="Courier New" w:hAnsi="Courier New" w:cs="Times New Roman" w:hint="default"/>
      </w:rPr>
    </w:lvl>
    <w:lvl w:ilvl="1" w:tplc="2A28AD32">
      <w:start w:val="1"/>
      <w:numFmt w:val="bullet"/>
      <w:lvlText w:val="□"/>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8">
    <w:nsid w:val="4F8A2097"/>
    <w:multiLevelType w:val="hybridMultilevel"/>
    <w:tmpl w:val="169CB798"/>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9">
    <w:nsid w:val="534244F4"/>
    <w:multiLevelType w:val="hybridMultilevel"/>
    <w:tmpl w:val="44108548"/>
    <w:lvl w:ilvl="0" w:tplc="65DE62B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3A23C71"/>
    <w:multiLevelType w:val="hybridMultilevel"/>
    <w:tmpl w:val="8F12401E"/>
    <w:lvl w:ilvl="0" w:tplc="EC4CC26E">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D6089D"/>
    <w:multiLevelType w:val="hybridMultilevel"/>
    <w:tmpl w:val="27845D2C"/>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2">
    <w:nsid w:val="5A814933"/>
    <w:multiLevelType w:val="hybridMultilevel"/>
    <w:tmpl w:val="EBD857E8"/>
    <w:lvl w:ilvl="0" w:tplc="2A28AD32">
      <w:start w:val="1"/>
      <w:numFmt w:val="bullet"/>
      <w:lvlText w:val="□"/>
      <w:lvlJc w:val="left"/>
      <w:pPr>
        <w:ind w:left="720" w:hanging="360"/>
      </w:pPr>
      <w:rPr>
        <w:rFonts w:ascii="Courier New" w:hAnsi="Courier New"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ABB7762"/>
    <w:multiLevelType w:val="hybridMultilevel"/>
    <w:tmpl w:val="72DCEB2C"/>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4">
    <w:nsid w:val="5DB65EF6"/>
    <w:multiLevelType w:val="hybridMultilevel"/>
    <w:tmpl w:val="B2085808"/>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5">
    <w:nsid w:val="5E856EFA"/>
    <w:multiLevelType w:val="hybridMultilevel"/>
    <w:tmpl w:val="5F9083D8"/>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6">
    <w:nsid w:val="5F5162A5"/>
    <w:multiLevelType w:val="hybridMultilevel"/>
    <w:tmpl w:val="31D06C1A"/>
    <w:lvl w:ilvl="0" w:tplc="2A28AD32">
      <w:start w:val="1"/>
      <w:numFmt w:val="bullet"/>
      <w:lvlText w:val="□"/>
      <w:lvlJc w:val="left"/>
      <w:pPr>
        <w:ind w:left="720" w:hanging="360"/>
      </w:pPr>
      <w:rPr>
        <w:rFonts w:ascii="Courier New" w:hAnsi="Courier New"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1A11C0B"/>
    <w:multiLevelType w:val="hybridMultilevel"/>
    <w:tmpl w:val="2FE00350"/>
    <w:lvl w:ilvl="0" w:tplc="4D04EFFC">
      <w:start w:val="1"/>
      <w:numFmt w:val="decimal"/>
      <w:lvlText w:val="%1)"/>
      <w:lvlJc w:val="left"/>
      <w:pPr>
        <w:ind w:left="1256" w:hanging="40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427677A"/>
    <w:multiLevelType w:val="hybridMultilevel"/>
    <w:tmpl w:val="0432630C"/>
    <w:lvl w:ilvl="0" w:tplc="2A28AD32">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4FC67D4"/>
    <w:multiLevelType w:val="hybridMultilevel"/>
    <w:tmpl w:val="4D16B31A"/>
    <w:lvl w:ilvl="0" w:tplc="8176F5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68B35DA7"/>
    <w:multiLevelType w:val="hybridMultilevel"/>
    <w:tmpl w:val="EC285BF4"/>
    <w:lvl w:ilvl="0" w:tplc="2F5887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6E5E6879"/>
    <w:multiLevelType w:val="hybridMultilevel"/>
    <w:tmpl w:val="8C480688"/>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2">
    <w:nsid w:val="6F1F3E59"/>
    <w:multiLevelType w:val="hybridMultilevel"/>
    <w:tmpl w:val="17AC6CDA"/>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3">
    <w:nsid w:val="740A0407"/>
    <w:multiLevelType w:val="hybridMultilevel"/>
    <w:tmpl w:val="5AEA5472"/>
    <w:lvl w:ilvl="0" w:tplc="2A28AD3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CBF02ED"/>
    <w:multiLevelType w:val="hybridMultilevel"/>
    <w:tmpl w:val="A16E84F2"/>
    <w:lvl w:ilvl="0" w:tplc="2A28AD32">
      <w:start w:val="1"/>
      <w:numFmt w:val="bullet"/>
      <w:lvlText w:val="□"/>
      <w:lvlJc w:val="left"/>
      <w:pPr>
        <w:ind w:left="2136" w:hanging="360"/>
      </w:pPr>
      <w:rPr>
        <w:rFonts w:ascii="Courier New" w:hAnsi="Courier New"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num w:numId="1">
    <w:abstractNumId w:val="21"/>
  </w:num>
  <w:num w:numId="2">
    <w:abstractNumId w:val="6"/>
  </w:num>
  <w:num w:numId="3">
    <w:abstractNumId w:val="7"/>
  </w:num>
  <w:num w:numId="4">
    <w:abstractNumId w:val="5"/>
  </w:num>
  <w:num w:numId="5">
    <w:abstractNumId w:val="44"/>
  </w:num>
  <w:num w:numId="6">
    <w:abstractNumId w:val="43"/>
  </w:num>
  <w:num w:numId="7">
    <w:abstractNumId w:val="26"/>
  </w:num>
  <w:num w:numId="8">
    <w:abstractNumId w:val="29"/>
  </w:num>
  <w:num w:numId="9">
    <w:abstractNumId w:val="37"/>
  </w:num>
  <w:num w:numId="10">
    <w:abstractNumId w:val="12"/>
  </w:num>
  <w:num w:numId="11">
    <w:abstractNumId w:val="30"/>
  </w:num>
  <w:num w:numId="12">
    <w:abstractNumId w:val="13"/>
  </w:num>
  <w:num w:numId="13">
    <w:abstractNumId w:val="19"/>
  </w:num>
  <w:num w:numId="14">
    <w:abstractNumId w:val="40"/>
  </w:num>
  <w:num w:numId="15">
    <w:abstractNumId w:val="18"/>
  </w:num>
  <w:num w:numId="16">
    <w:abstractNumId w:val="14"/>
  </w:num>
  <w:num w:numId="17">
    <w:abstractNumId w:val="39"/>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33"/>
  </w:num>
  <w:num w:numId="21">
    <w:abstractNumId w:val="42"/>
  </w:num>
  <w:num w:numId="22">
    <w:abstractNumId w:val="35"/>
  </w:num>
  <w:num w:numId="23">
    <w:abstractNumId w:val="10"/>
  </w:num>
  <w:num w:numId="24">
    <w:abstractNumId w:val="11"/>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2"/>
    </w:lvlOverride>
    <w:lvlOverride w:ilvl="1"/>
    <w:lvlOverride w:ilvl="2"/>
    <w:lvlOverride w:ilvl="3"/>
    <w:lvlOverride w:ilvl="4"/>
    <w:lvlOverride w:ilvl="5"/>
    <w:lvlOverride w:ilvl="6"/>
    <w:lvlOverride w:ilvl="7"/>
    <w:lvlOverride w:ilvl="8"/>
  </w:num>
  <w:num w:numId="3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0"/>
    </w:lvlOverride>
    <w:lvlOverride w:ilvl="1"/>
    <w:lvlOverride w:ilvl="2"/>
    <w:lvlOverride w:ilvl="3"/>
    <w:lvlOverride w:ilvl="4"/>
    <w:lvlOverride w:ilvl="5"/>
    <w:lvlOverride w:ilvl="6"/>
    <w:lvlOverride w:ilvl="7"/>
    <w:lvlOverride w:ilvl="8"/>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7"/>
  </w:num>
  <w:num w:numId="37">
    <w:abstractNumId w:val="25"/>
  </w:num>
  <w:num w:numId="38">
    <w:abstractNumId w:val="34"/>
  </w:num>
  <w:num w:numId="39">
    <w:abstractNumId w:val="24"/>
  </w:num>
  <w:num w:numId="40">
    <w:abstractNumId w:val="4"/>
  </w:num>
  <w:num w:numId="41">
    <w:abstractNumId w:val="17"/>
  </w:num>
  <w:num w:numId="42">
    <w:abstractNumId w:val="31"/>
  </w:num>
  <w:num w:numId="43">
    <w:abstractNumId w:val="2"/>
  </w:num>
  <w:num w:numId="44">
    <w:abstractNumId w:val="41"/>
  </w:num>
  <w:num w:numId="45">
    <w:abstractNumId w:val="3"/>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796"/>
    <w:rsid w:val="00137E4D"/>
    <w:rsid w:val="004A5A5B"/>
    <w:rsid w:val="00606DF8"/>
    <w:rsid w:val="00A4569E"/>
    <w:rsid w:val="00AD70CC"/>
    <w:rsid w:val="00E20796"/>
    <w:rsid w:val="00E9573B"/>
    <w:rsid w:val="00FE2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7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079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2079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0796"/>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E20796"/>
    <w:rPr>
      <w:rFonts w:ascii="Arial" w:eastAsia="Times New Roman" w:hAnsi="Arial" w:cs="Arial"/>
      <w:b/>
      <w:bCs/>
      <w:sz w:val="26"/>
      <w:szCs w:val="26"/>
      <w:lang w:eastAsia="ru-RU"/>
    </w:rPr>
  </w:style>
  <w:style w:type="character" w:styleId="a3">
    <w:name w:val="Hyperlink"/>
    <w:uiPriority w:val="99"/>
    <w:rsid w:val="00E20796"/>
    <w:rPr>
      <w:color w:val="028AA5"/>
      <w:u w:val="single"/>
    </w:rPr>
  </w:style>
  <w:style w:type="paragraph" w:styleId="a4">
    <w:name w:val="Normal (Web)"/>
    <w:basedOn w:val="a"/>
    <w:uiPriority w:val="99"/>
    <w:rsid w:val="00E20796"/>
    <w:pPr>
      <w:spacing w:before="150" w:after="150"/>
    </w:pPr>
  </w:style>
  <w:style w:type="character" w:styleId="a5">
    <w:name w:val="Strong"/>
    <w:qFormat/>
    <w:rsid w:val="00E20796"/>
    <w:rPr>
      <w:b/>
      <w:bCs/>
    </w:rPr>
  </w:style>
  <w:style w:type="paragraph" w:styleId="a6">
    <w:name w:val="header"/>
    <w:basedOn w:val="a"/>
    <w:link w:val="a7"/>
    <w:uiPriority w:val="99"/>
    <w:rsid w:val="00E20796"/>
    <w:pPr>
      <w:tabs>
        <w:tab w:val="center" w:pos="4677"/>
        <w:tab w:val="right" w:pos="9355"/>
      </w:tabs>
    </w:pPr>
  </w:style>
  <w:style w:type="character" w:customStyle="1" w:styleId="a7">
    <w:name w:val="Верхний колонтитул Знак"/>
    <w:basedOn w:val="a0"/>
    <w:link w:val="a6"/>
    <w:uiPriority w:val="99"/>
    <w:rsid w:val="00E20796"/>
    <w:rPr>
      <w:rFonts w:ascii="Times New Roman" w:eastAsia="Times New Roman" w:hAnsi="Times New Roman" w:cs="Times New Roman"/>
      <w:sz w:val="24"/>
      <w:szCs w:val="24"/>
      <w:lang w:eastAsia="ru-RU"/>
    </w:rPr>
  </w:style>
  <w:style w:type="character" w:styleId="a8">
    <w:name w:val="page number"/>
    <w:basedOn w:val="a0"/>
    <w:rsid w:val="00E20796"/>
  </w:style>
  <w:style w:type="paragraph" w:styleId="a9">
    <w:name w:val="footer"/>
    <w:basedOn w:val="a"/>
    <w:link w:val="aa"/>
    <w:uiPriority w:val="99"/>
    <w:rsid w:val="00E20796"/>
    <w:pPr>
      <w:tabs>
        <w:tab w:val="center" w:pos="4677"/>
        <w:tab w:val="right" w:pos="9355"/>
      </w:tabs>
    </w:pPr>
  </w:style>
  <w:style w:type="character" w:customStyle="1" w:styleId="aa">
    <w:name w:val="Нижний колонтитул Знак"/>
    <w:basedOn w:val="a0"/>
    <w:link w:val="a9"/>
    <w:uiPriority w:val="99"/>
    <w:rsid w:val="00E20796"/>
    <w:rPr>
      <w:rFonts w:ascii="Times New Roman" w:eastAsia="Times New Roman" w:hAnsi="Times New Roman" w:cs="Times New Roman"/>
      <w:sz w:val="24"/>
      <w:szCs w:val="24"/>
      <w:lang w:eastAsia="ru-RU"/>
    </w:rPr>
  </w:style>
  <w:style w:type="paragraph" w:customStyle="1" w:styleId="ConsNormal">
    <w:name w:val="ConsNormal"/>
    <w:rsid w:val="00E20796"/>
    <w:pPr>
      <w:widowControl w:val="0"/>
      <w:autoSpaceDE w:val="0"/>
      <w:autoSpaceDN w:val="0"/>
      <w:adjustRightInd w:val="0"/>
      <w:spacing w:after="0" w:line="240" w:lineRule="auto"/>
      <w:jc w:val="both"/>
    </w:pPr>
    <w:rPr>
      <w:rFonts w:ascii="Arial" w:eastAsia="Times New Roman" w:hAnsi="Arial" w:cs="Arial"/>
      <w:sz w:val="24"/>
      <w:szCs w:val="16"/>
      <w:lang w:eastAsia="ru-RU"/>
    </w:rPr>
  </w:style>
  <w:style w:type="paragraph" w:customStyle="1" w:styleId="ConsNonformat">
    <w:name w:val="ConsNonformat"/>
    <w:rsid w:val="00E207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07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annotation text"/>
    <w:basedOn w:val="a"/>
    <w:link w:val="ac"/>
    <w:uiPriority w:val="99"/>
    <w:rsid w:val="00E20796"/>
    <w:rPr>
      <w:rFonts w:ascii="Arial" w:hAnsi="Arial"/>
      <w:sz w:val="20"/>
      <w:szCs w:val="20"/>
    </w:rPr>
  </w:style>
  <w:style w:type="character" w:customStyle="1" w:styleId="ac">
    <w:name w:val="Текст примечания Знак"/>
    <w:basedOn w:val="a0"/>
    <w:link w:val="ab"/>
    <w:uiPriority w:val="99"/>
    <w:rsid w:val="00E20796"/>
    <w:rPr>
      <w:rFonts w:ascii="Arial" w:eastAsia="Times New Roman" w:hAnsi="Arial" w:cs="Times New Roman"/>
      <w:sz w:val="20"/>
      <w:szCs w:val="20"/>
      <w:lang w:eastAsia="ru-RU"/>
    </w:rPr>
  </w:style>
  <w:style w:type="paragraph" w:customStyle="1" w:styleId="ConsPlusNormal">
    <w:name w:val="ConsPlusNormal"/>
    <w:rsid w:val="00E20796"/>
    <w:pPr>
      <w:widowControl w:val="0"/>
      <w:autoSpaceDE w:val="0"/>
      <w:autoSpaceDN w:val="0"/>
      <w:spacing w:after="0" w:line="240" w:lineRule="auto"/>
    </w:pPr>
    <w:rPr>
      <w:rFonts w:ascii="Calibri" w:eastAsia="Times New Roman" w:hAnsi="Calibri" w:cs="Calibri"/>
      <w:szCs w:val="20"/>
      <w:lang w:eastAsia="ru-RU"/>
    </w:rPr>
  </w:style>
  <w:style w:type="table" w:styleId="ad">
    <w:name w:val="Table Grid"/>
    <w:basedOn w:val="a1"/>
    <w:uiPriority w:val="59"/>
    <w:rsid w:val="00E2079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Цветовое выделение"/>
    <w:uiPriority w:val="99"/>
    <w:rsid w:val="00E20796"/>
    <w:rPr>
      <w:b/>
      <w:color w:val="26282F"/>
    </w:rPr>
  </w:style>
  <w:style w:type="character" w:customStyle="1" w:styleId="af">
    <w:name w:val="Гипертекстовая ссылка"/>
    <w:uiPriority w:val="99"/>
    <w:rsid w:val="00E20796"/>
    <w:rPr>
      <w:rFonts w:cs="Times New Roman"/>
      <w:b w:val="0"/>
      <w:color w:val="106BBE"/>
    </w:rPr>
  </w:style>
  <w:style w:type="paragraph" w:customStyle="1" w:styleId="af0">
    <w:name w:val="Таблицы (моноширинный)"/>
    <w:basedOn w:val="a"/>
    <w:next w:val="a"/>
    <w:uiPriority w:val="99"/>
    <w:rsid w:val="00E20796"/>
    <w:pPr>
      <w:widowControl w:val="0"/>
      <w:autoSpaceDE w:val="0"/>
      <w:autoSpaceDN w:val="0"/>
      <w:adjustRightInd w:val="0"/>
    </w:pPr>
    <w:rPr>
      <w:rFonts w:ascii="Courier New" w:hAnsi="Courier New" w:cs="Courier New"/>
    </w:rPr>
  </w:style>
  <w:style w:type="paragraph" w:styleId="af1">
    <w:name w:val="List Paragraph"/>
    <w:basedOn w:val="a"/>
    <w:uiPriority w:val="34"/>
    <w:qFormat/>
    <w:rsid w:val="00E20796"/>
    <w:pPr>
      <w:widowControl w:val="0"/>
      <w:autoSpaceDE w:val="0"/>
      <w:autoSpaceDN w:val="0"/>
      <w:adjustRightInd w:val="0"/>
      <w:ind w:left="708" w:firstLine="720"/>
      <w:jc w:val="both"/>
    </w:pPr>
    <w:rPr>
      <w:rFonts w:ascii="Arial" w:hAnsi="Arial" w:cs="Arial"/>
    </w:rPr>
  </w:style>
  <w:style w:type="paragraph" w:styleId="af2">
    <w:name w:val="footnote text"/>
    <w:basedOn w:val="a"/>
    <w:link w:val="af3"/>
    <w:uiPriority w:val="99"/>
    <w:unhideWhenUsed/>
    <w:rsid w:val="00E20796"/>
    <w:pPr>
      <w:widowControl w:val="0"/>
      <w:autoSpaceDE w:val="0"/>
      <w:autoSpaceDN w:val="0"/>
      <w:adjustRightInd w:val="0"/>
      <w:ind w:firstLine="720"/>
      <w:jc w:val="both"/>
    </w:pPr>
    <w:rPr>
      <w:rFonts w:ascii="Arial" w:hAnsi="Arial" w:cs="Arial"/>
      <w:sz w:val="20"/>
      <w:szCs w:val="20"/>
    </w:rPr>
  </w:style>
  <w:style w:type="character" w:customStyle="1" w:styleId="af3">
    <w:name w:val="Текст сноски Знак"/>
    <w:basedOn w:val="a0"/>
    <w:link w:val="af2"/>
    <w:uiPriority w:val="99"/>
    <w:rsid w:val="00E20796"/>
    <w:rPr>
      <w:rFonts w:ascii="Arial" w:eastAsia="Times New Roman" w:hAnsi="Arial" w:cs="Arial"/>
      <w:sz w:val="20"/>
      <w:szCs w:val="20"/>
      <w:lang w:eastAsia="ru-RU"/>
    </w:rPr>
  </w:style>
  <w:style w:type="character" w:styleId="af4">
    <w:name w:val="footnote reference"/>
    <w:uiPriority w:val="99"/>
    <w:unhideWhenUsed/>
    <w:rsid w:val="00E20796"/>
    <w:rPr>
      <w:vertAlign w:val="superscript"/>
    </w:rPr>
  </w:style>
  <w:style w:type="paragraph" w:customStyle="1" w:styleId="af5">
    <w:name w:val="Нормальный (таблица)"/>
    <w:basedOn w:val="a"/>
    <w:next w:val="a"/>
    <w:uiPriority w:val="99"/>
    <w:rsid w:val="00E20796"/>
    <w:pPr>
      <w:widowControl w:val="0"/>
      <w:autoSpaceDE w:val="0"/>
      <w:autoSpaceDN w:val="0"/>
      <w:adjustRightInd w:val="0"/>
      <w:jc w:val="both"/>
    </w:pPr>
    <w:rPr>
      <w:rFonts w:ascii="Arial" w:hAnsi="Arial" w:cs="Arial"/>
    </w:rPr>
  </w:style>
  <w:style w:type="paragraph" w:customStyle="1" w:styleId="af6">
    <w:name w:val="Словарная статья"/>
    <w:basedOn w:val="a"/>
    <w:next w:val="a"/>
    <w:uiPriority w:val="99"/>
    <w:rsid w:val="00E20796"/>
    <w:pPr>
      <w:autoSpaceDE w:val="0"/>
      <w:autoSpaceDN w:val="0"/>
      <w:adjustRightInd w:val="0"/>
      <w:ind w:right="118"/>
      <w:jc w:val="both"/>
    </w:pPr>
    <w:rPr>
      <w:rFonts w:ascii="Arial" w:hAnsi="Arial" w:cs="Arial"/>
      <w:lang w:eastAsia="en-US"/>
    </w:rPr>
  </w:style>
  <w:style w:type="paragraph" w:customStyle="1" w:styleId="ConsPlusNonformat">
    <w:name w:val="ConsPlusNonformat"/>
    <w:uiPriority w:val="99"/>
    <w:rsid w:val="00E207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07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07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07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07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0796"/>
    <w:pPr>
      <w:widowControl w:val="0"/>
      <w:autoSpaceDE w:val="0"/>
      <w:autoSpaceDN w:val="0"/>
      <w:spacing w:after="0" w:line="240" w:lineRule="auto"/>
    </w:pPr>
    <w:rPr>
      <w:rFonts w:ascii="Arial" w:eastAsia="Times New Roman" w:hAnsi="Arial" w:cs="Arial"/>
      <w:sz w:val="20"/>
      <w:szCs w:val="20"/>
      <w:lang w:eastAsia="ru-RU"/>
    </w:rPr>
  </w:style>
  <w:style w:type="paragraph" w:styleId="af7">
    <w:name w:val="Balloon Text"/>
    <w:basedOn w:val="a"/>
    <w:link w:val="af8"/>
    <w:uiPriority w:val="99"/>
    <w:unhideWhenUsed/>
    <w:rsid w:val="00E20796"/>
    <w:rPr>
      <w:rFonts w:ascii="Tahoma" w:eastAsia="Calibri" w:hAnsi="Tahoma" w:cs="Tahoma"/>
      <w:sz w:val="16"/>
      <w:szCs w:val="16"/>
      <w:lang w:eastAsia="en-US"/>
    </w:rPr>
  </w:style>
  <w:style w:type="character" w:customStyle="1" w:styleId="af8">
    <w:name w:val="Текст выноски Знак"/>
    <w:basedOn w:val="a0"/>
    <w:link w:val="af7"/>
    <w:uiPriority w:val="99"/>
    <w:rsid w:val="00E20796"/>
    <w:rPr>
      <w:rFonts w:ascii="Tahoma" w:eastAsia="Calibri" w:hAnsi="Tahoma" w:cs="Tahoma"/>
      <w:sz w:val="16"/>
      <w:szCs w:val="16"/>
    </w:rPr>
  </w:style>
  <w:style w:type="character" w:styleId="af9">
    <w:name w:val="annotation reference"/>
    <w:uiPriority w:val="99"/>
    <w:unhideWhenUsed/>
    <w:rsid w:val="00E20796"/>
    <w:rPr>
      <w:sz w:val="16"/>
      <w:szCs w:val="16"/>
    </w:rPr>
  </w:style>
  <w:style w:type="paragraph" w:styleId="afa">
    <w:name w:val="annotation subject"/>
    <w:basedOn w:val="ab"/>
    <w:next w:val="ab"/>
    <w:link w:val="afb"/>
    <w:uiPriority w:val="99"/>
    <w:unhideWhenUsed/>
    <w:rsid w:val="00E20796"/>
    <w:pPr>
      <w:spacing w:after="200"/>
    </w:pPr>
    <w:rPr>
      <w:rFonts w:ascii="Times New Roman" w:eastAsia="Calibri" w:hAnsi="Times New Roman"/>
      <w:b/>
      <w:bCs/>
      <w:lang w:eastAsia="en-US"/>
    </w:rPr>
  </w:style>
  <w:style w:type="character" w:customStyle="1" w:styleId="afb">
    <w:name w:val="Тема примечания Знак"/>
    <w:basedOn w:val="ac"/>
    <w:link w:val="afa"/>
    <w:uiPriority w:val="99"/>
    <w:rsid w:val="00E20796"/>
    <w:rPr>
      <w:rFonts w:ascii="Times New Roman" w:eastAsia="Calibri" w:hAnsi="Times New Roman" w:cs="Times New Roman"/>
      <w:b/>
      <w:bCs/>
      <w:sz w:val="20"/>
      <w:szCs w:val="20"/>
      <w:lang w:eastAsia="ru-RU"/>
    </w:rPr>
  </w:style>
  <w:style w:type="paragraph" w:styleId="afc">
    <w:name w:val="No Spacing"/>
    <w:uiPriority w:val="1"/>
    <w:qFormat/>
    <w:rsid w:val="00E20796"/>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7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079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2079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0796"/>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E20796"/>
    <w:rPr>
      <w:rFonts w:ascii="Arial" w:eastAsia="Times New Roman" w:hAnsi="Arial" w:cs="Arial"/>
      <w:b/>
      <w:bCs/>
      <w:sz w:val="26"/>
      <w:szCs w:val="26"/>
      <w:lang w:eastAsia="ru-RU"/>
    </w:rPr>
  </w:style>
  <w:style w:type="character" w:styleId="a3">
    <w:name w:val="Hyperlink"/>
    <w:uiPriority w:val="99"/>
    <w:rsid w:val="00E20796"/>
    <w:rPr>
      <w:color w:val="028AA5"/>
      <w:u w:val="single"/>
    </w:rPr>
  </w:style>
  <w:style w:type="paragraph" w:styleId="a4">
    <w:name w:val="Normal (Web)"/>
    <w:basedOn w:val="a"/>
    <w:uiPriority w:val="99"/>
    <w:rsid w:val="00E20796"/>
    <w:pPr>
      <w:spacing w:before="150" w:after="150"/>
    </w:pPr>
  </w:style>
  <w:style w:type="character" w:styleId="a5">
    <w:name w:val="Strong"/>
    <w:qFormat/>
    <w:rsid w:val="00E20796"/>
    <w:rPr>
      <w:b/>
      <w:bCs/>
    </w:rPr>
  </w:style>
  <w:style w:type="paragraph" w:styleId="a6">
    <w:name w:val="header"/>
    <w:basedOn w:val="a"/>
    <w:link w:val="a7"/>
    <w:uiPriority w:val="99"/>
    <w:rsid w:val="00E20796"/>
    <w:pPr>
      <w:tabs>
        <w:tab w:val="center" w:pos="4677"/>
        <w:tab w:val="right" w:pos="9355"/>
      </w:tabs>
    </w:pPr>
  </w:style>
  <w:style w:type="character" w:customStyle="1" w:styleId="a7">
    <w:name w:val="Верхний колонтитул Знак"/>
    <w:basedOn w:val="a0"/>
    <w:link w:val="a6"/>
    <w:uiPriority w:val="99"/>
    <w:rsid w:val="00E20796"/>
    <w:rPr>
      <w:rFonts w:ascii="Times New Roman" w:eastAsia="Times New Roman" w:hAnsi="Times New Roman" w:cs="Times New Roman"/>
      <w:sz w:val="24"/>
      <w:szCs w:val="24"/>
      <w:lang w:eastAsia="ru-RU"/>
    </w:rPr>
  </w:style>
  <w:style w:type="character" w:styleId="a8">
    <w:name w:val="page number"/>
    <w:basedOn w:val="a0"/>
    <w:rsid w:val="00E20796"/>
  </w:style>
  <w:style w:type="paragraph" w:styleId="a9">
    <w:name w:val="footer"/>
    <w:basedOn w:val="a"/>
    <w:link w:val="aa"/>
    <w:uiPriority w:val="99"/>
    <w:rsid w:val="00E20796"/>
    <w:pPr>
      <w:tabs>
        <w:tab w:val="center" w:pos="4677"/>
        <w:tab w:val="right" w:pos="9355"/>
      </w:tabs>
    </w:pPr>
  </w:style>
  <w:style w:type="character" w:customStyle="1" w:styleId="aa">
    <w:name w:val="Нижний колонтитул Знак"/>
    <w:basedOn w:val="a0"/>
    <w:link w:val="a9"/>
    <w:uiPriority w:val="99"/>
    <w:rsid w:val="00E20796"/>
    <w:rPr>
      <w:rFonts w:ascii="Times New Roman" w:eastAsia="Times New Roman" w:hAnsi="Times New Roman" w:cs="Times New Roman"/>
      <w:sz w:val="24"/>
      <w:szCs w:val="24"/>
      <w:lang w:eastAsia="ru-RU"/>
    </w:rPr>
  </w:style>
  <w:style w:type="paragraph" w:customStyle="1" w:styleId="ConsNormal">
    <w:name w:val="ConsNormal"/>
    <w:rsid w:val="00E20796"/>
    <w:pPr>
      <w:widowControl w:val="0"/>
      <w:autoSpaceDE w:val="0"/>
      <w:autoSpaceDN w:val="0"/>
      <w:adjustRightInd w:val="0"/>
      <w:spacing w:after="0" w:line="240" w:lineRule="auto"/>
      <w:jc w:val="both"/>
    </w:pPr>
    <w:rPr>
      <w:rFonts w:ascii="Arial" w:eastAsia="Times New Roman" w:hAnsi="Arial" w:cs="Arial"/>
      <w:sz w:val="24"/>
      <w:szCs w:val="16"/>
      <w:lang w:eastAsia="ru-RU"/>
    </w:rPr>
  </w:style>
  <w:style w:type="paragraph" w:customStyle="1" w:styleId="ConsNonformat">
    <w:name w:val="ConsNonformat"/>
    <w:rsid w:val="00E207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07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annotation text"/>
    <w:basedOn w:val="a"/>
    <w:link w:val="ac"/>
    <w:uiPriority w:val="99"/>
    <w:rsid w:val="00E20796"/>
    <w:rPr>
      <w:rFonts w:ascii="Arial" w:hAnsi="Arial"/>
      <w:sz w:val="20"/>
      <w:szCs w:val="20"/>
    </w:rPr>
  </w:style>
  <w:style w:type="character" w:customStyle="1" w:styleId="ac">
    <w:name w:val="Текст примечания Знак"/>
    <w:basedOn w:val="a0"/>
    <w:link w:val="ab"/>
    <w:uiPriority w:val="99"/>
    <w:rsid w:val="00E20796"/>
    <w:rPr>
      <w:rFonts w:ascii="Arial" w:eastAsia="Times New Roman" w:hAnsi="Arial" w:cs="Times New Roman"/>
      <w:sz w:val="20"/>
      <w:szCs w:val="20"/>
      <w:lang w:eastAsia="ru-RU"/>
    </w:rPr>
  </w:style>
  <w:style w:type="paragraph" w:customStyle="1" w:styleId="ConsPlusNormal">
    <w:name w:val="ConsPlusNormal"/>
    <w:rsid w:val="00E20796"/>
    <w:pPr>
      <w:widowControl w:val="0"/>
      <w:autoSpaceDE w:val="0"/>
      <w:autoSpaceDN w:val="0"/>
      <w:spacing w:after="0" w:line="240" w:lineRule="auto"/>
    </w:pPr>
    <w:rPr>
      <w:rFonts w:ascii="Calibri" w:eastAsia="Times New Roman" w:hAnsi="Calibri" w:cs="Calibri"/>
      <w:szCs w:val="20"/>
      <w:lang w:eastAsia="ru-RU"/>
    </w:rPr>
  </w:style>
  <w:style w:type="table" w:styleId="ad">
    <w:name w:val="Table Grid"/>
    <w:basedOn w:val="a1"/>
    <w:uiPriority w:val="59"/>
    <w:rsid w:val="00E2079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Цветовое выделение"/>
    <w:uiPriority w:val="99"/>
    <w:rsid w:val="00E20796"/>
    <w:rPr>
      <w:b/>
      <w:color w:val="26282F"/>
    </w:rPr>
  </w:style>
  <w:style w:type="character" w:customStyle="1" w:styleId="af">
    <w:name w:val="Гипертекстовая ссылка"/>
    <w:uiPriority w:val="99"/>
    <w:rsid w:val="00E20796"/>
    <w:rPr>
      <w:rFonts w:cs="Times New Roman"/>
      <w:b w:val="0"/>
      <w:color w:val="106BBE"/>
    </w:rPr>
  </w:style>
  <w:style w:type="paragraph" w:customStyle="1" w:styleId="af0">
    <w:name w:val="Таблицы (моноширинный)"/>
    <w:basedOn w:val="a"/>
    <w:next w:val="a"/>
    <w:uiPriority w:val="99"/>
    <w:rsid w:val="00E20796"/>
    <w:pPr>
      <w:widowControl w:val="0"/>
      <w:autoSpaceDE w:val="0"/>
      <w:autoSpaceDN w:val="0"/>
      <w:adjustRightInd w:val="0"/>
    </w:pPr>
    <w:rPr>
      <w:rFonts w:ascii="Courier New" w:hAnsi="Courier New" w:cs="Courier New"/>
    </w:rPr>
  </w:style>
  <w:style w:type="paragraph" w:styleId="af1">
    <w:name w:val="List Paragraph"/>
    <w:basedOn w:val="a"/>
    <w:uiPriority w:val="34"/>
    <w:qFormat/>
    <w:rsid w:val="00E20796"/>
    <w:pPr>
      <w:widowControl w:val="0"/>
      <w:autoSpaceDE w:val="0"/>
      <w:autoSpaceDN w:val="0"/>
      <w:adjustRightInd w:val="0"/>
      <w:ind w:left="708" w:firstLine="720"/>
      <w:jc w:val="both"/>
    </w:pPr>
    <w:rPr>
      <w:rFonts w:ascii="Arial" w:hAnsi="Arial" w:cs="Arial"/>
    </w:rPr>
  </w:style>
  <w:style w:type="paragraph" w:styleId="af2">
    <w:name w:val="footnote text"/>
    <w:basedOn w:val="a"/>
    <w:link w:val="af3"/>
    <w:uiPriority w:val="99"/>
    <w:unhideWhenUsed/>
    <w:rsid w:val="00E20796"/>
    <w:pPr>
      <w:widowControl w:val="0"/>
      <w:autoSpaceDE w:val="0"/>
      <w:autoSpaceDN w:val="0"/>
      <w:adjustRightInd w:val="0"/>
      <w:ind w:firstLine="720"/>
      <w:jc w:val="both"/>
    </w:pPr>
    <w:rPr>
      <w:rFonts w:ascii="Arial" w:hAnsi="Arial" w:cs="Arial"/>
      <w:sz w:val="20"/>
      <w:szCs w:val="20"/>
    </w:rPr>
  </w:style>
  <w:style w:type="character" w:customStyle="1" w:styleId="af3">
    <w:name w:val="Текст сноски Знак"/>
    <w:basedOn w:val="a0"/>
    <w:link w:val="af2"/>
    <w:uiPriority w:val="99"/>
    <w:rsid w:val="00E20796"/>
    <w:rPr>
      <w:rFonts w:ascii="Arial" w:eastAsia="Times New Roman" w:hAnsi="Arial" w:cs="Arial"/>
      <w:sz w:val="20"/>
      <w:szCs w:val="20"/>
      <w:lang w:eastAsia="ru-RU"/>
    </w:rPr>
  </w:style>
  <w:style w:type="character" w:styleId="af4">
    <w:name w:val="footnote reference"/>
    <w:uiPriority w:val="99"/>
    <w:unhideWhenUsed/>
    <w:rsid w:val="00E20796"/>
    <w:rPr>
      <w:vertAlign w:val="superscript"/>
    </w:rPr>
  </w:style>
  <w:style w:type="paragraph" w:customStyle="1" w:styleId="af5">
    <w:name w:val="Нормальный (таблица)"/>
    <w:basedOn w:val="a"/>
    <w:next w:val="a"/>
    <w:uiPriority w:val="99"/>
    <w:rsid w:val="00E20796"/>
    <w:pPr>
      <w:widowControl w:val="0"/>
      <w:autoSpaceDE w:val="0"/>
      <w:autoSpaceDN w:val="0"/>
      <w:adjustRightInd w:val="0"/>
      <w:jc w:val="both"/>
    </w:pPr>
    <w:rPr>
      <w:rFonts w:ascii="Arial" w:hAnsi="Arial" w:cs="Arial"/>
    </w:rPr>
  </w:style>
  <w:style w:type="paragraph" w:customStyle="1" w:styleId="af6">
    <w:name w:val="Словарная статья"/>
    <w:basedOn w:val="a"/>
    <w:next w:val="a"/>
    <w:uiPriority w:val="99"/>
    <w:rsid w:val="00E20796"/>
    <w:pPr>
      <w:autoSpaceDE w:val="0"/>
      <w:autoSpaceDN w:val="0"/>
      <w:adjustRightInd w:val="0"/>
      <w:ind w:right="118"/>
      <w:jc w:val="both"/>
    </w:pPr>
    <w:rPr>
      <w:rFonts w:ascii="Arial" w:hAnsi="Arial" w:cs="Arial"/>
      <w:lang w:eastAsia="en-US"/>
    </w:rPr>
  </w:style>
  <w:style w:type="paragraph" w:customStyle="1" w:styleId="ConsPlusNonformat">
    <w:name w:val="ConsPlusNonformat"/>
    <w:uiPriority w:val="99"/>
    <w:rsid w:val="00E207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07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07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07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07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0796"/>
    <w:pPr>
      <w:widowControl w:val="0"/>
      <w:autoSpaceDE w:val="0"/>
      <w:autoSpaceDN w:val="0"/>
      <w:spacing w:after="0" w:line="240" w:lineRule="auto"/>
    </w:pPr>
    <w:rPr>
      <w:rFonts w:ascii="Arial" w:eastAsia="Times New Roman" w:hAnsi="Arial" w:cs="Arial"/>
      <w:sz w:val="20"/>
      <w:szCs w:val="20"/>
      <w:lang w:eastAsia="ru-RU"/>
    </w:rPr>
  </w:style>
  <w:style w:type="paragraph" w:styleId="af7">
    <w:name w:val="Balloon Text"/>
    <w:basedOn w:val="a"/>
    <w:link w:val="af8"/>
    <w:uiPriority w:val="99"/>
    <w:unhideWhenUsed/>
    <w:rsid w:val="00E20796"/>
    <w:rPr>
      <w:rFonts w:ascii="Tahoma" w:eastAsia="Calibri" w:hAnsi="Tahoma" w:cs="Tahoma"/>
      <w:sz w:val="16"/>
      <w:szCs w:val="16"/>
      <w:lang w:eastAsia="en-US"/>
    </w:rPr>
  </w:style>
  <w:style w:type="character" w:customStyle="1" w:styleId="af8">
    <w:name w:val="Текст выноски Знак"/>
    <w:basedOn w:val="a0"/>
    <w:link w:val="af7"/>
    <w:uiPriority w:val="99"/>
    <w:rsid w:val="00E20796"/>
    <w:rPr>
      <w:rFonts w:ascii="Tahoma" w:eastAsia="Calibri" w:hAnsi="Tahoma" w:cs="Tahoma"/>
      <w:sz w:val="16"/>
      <w:szCs w:val="16"/>
    </w:rPr>
  </w:style>
  <w:style w:type="character" w:styleId="af9">
    <w:name w:val="annotation reference"/>
    <w:uiPriority w:val="99"/>
    <w:unhideWhenUsed/>
    <w:rsid w:val="00E20796"/>
    <w:rPr>
      <w:sz w:val="16"/>
      <w:szCs w:val="16"/>
    </w:rPr>
  </w:style>
  <w:style w:type="paragraph" w:styleId="afa">
    <w:name w:val="annotation subject"/>
    <w:basedOn w:val="ab"/>
    <w:next w:val="ab"/>
    <w:link w:val="afb"/>
    <w:uiPriority w:val="99"/>
    <w:unhideWhenUsed/>
    <w:rsid w:val="00E20796"/>
    <w:pPr>
      <w:spacing w:after="200"/>
    </w:pPr>
    <w:rPr>
      <w:rFonts w:ascii="Times New Roman" w:eastAsia="Calibri" w:hAnsi="Times New Roman"/>
      <w:b/>
      <w:bCs/>
      <w:lang w:eastAsia="en-US"/>
    </w:rPr>
  </w:style>
  <w:style w:type="character" w:customStyle="1" w:styleId="afb">
    <w:name w:val="Тема примечания Знак"/>
    <w:basedOn w:val="ac"/>
    <w:link w:val="afa"/>
    <w:uiPriority w:val="99"/>
    <w:rsid w:val="00E20796"/>
    <w:rPr>
      <w:rFonts w:ascii="Times New Roman" w:eastAsia="Calibri" w:hAnsi="Times New Roman" w:cs="Times New Roman"/>
      <w:b/>
      <w:bCs/>
      <w:sz w:val="20"/>
      <w:szCs w:val="20"/>
      <w:lang w:eastAsia="ru-RU"/>
    </w:rPr>
  </w:style>
  <w:style w:type="paragraph" w:styleId="afc">
    <w:name w:val="No Spacing"/>
    <w:uiPriority w:val="1"/>
    <w:qFormat/>
    <w:rsid w:val="00E2079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consultantplus://offline/ref=60423163BB79F13EC6DBE79B40B5CB170A11071D19F4DF9BEFA06938CF2EEFB77C242D11594FF9BF3A65F3A3CAe0KF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0423163BB79F13EC6DBE79B40B5CB170A11071D19F4DF9BEFA06938CF2EEFB77C242D11594FF9BF3A65F3A3CAe0KF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40</Pages>
  <Words>11635</Words>
  <Characters>66320</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Шакирова Айгуль Мукамиловна</dc:creator>
  <cp:lastModifiedBy>Шакирова Айгуль Мукамиловна</cp:lastModifiedBy>
  <cp:revision>3</cp:revision>
  <dcterms:created xsi:type="dcterms:W3CDTF">2021-06-25T07:23:00Z</dcterms:created>
  <dcterms:modified xsi:type="dcterms:W3CDTF">2021-06-25T09:00:00Z</dcterms:modified>
</cp:coreProperties>
</file>